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1"/>
        <w:tabs>
          <w:tab w:val="center" w:pos="4680"/>
          <w:tab w:val="left" w:pos="5040"/>
          <w:tab w:val="left" w:pos="5760"/>
          <w:tab w:val="left" w:pos="6480"/>
          <w:tab w:val="left" w:pos="7200"/>
          <w:tab w:val="left" w:pos="7920"/>
          <w:tab w:val="left" w:pos="8640"/>
          <w:tab w:val="right" w:pos="9352"/>
        </w:tabs>
        <w:jc w:val="both"/>
      </w:pPr>
      <w:r>
        <w:rPr>
          <w:rtl w:val="0"/>
          <w:lang w:val="en-US"/>
        </w:rPr>
        <w:t>-</w:t>
      </w:r>
    </w:p>
    <w:p>
      <w:pPr>
        <w:pStyle w:val="Normal.0"/>
        <w:widowControl w:val="1"/>
        <w:tabs>
          <w:tab w:val="center" w:pos="4680"/>
          <w:tab w:val="left" w:pos="5028"/>
          <w:tab w:val="left" w:pos="5748"/>
          <w:tab w:val="left" w:pos="6468"/>
          <w:tab w:val="left" w:pos="7188"/>
          <w:tab w:val="left" w:pos="7908"/>
          <w:tab w:val="left" w:pos="8640"/>
          <w:tab w:val="right" w:pos="9352"/>
        </w:tabs>
        <w:jc w:val="both"/>
        <w:rPr>
          <w:rFonts w:ascii="Arial" w:cs="Arial" w:hAnsi="Arial" w:eastAsia="Arial"/>
          <w:b w:val="1"/>
          <w:bCs w:val="1"/>
        </w:rPr>
      </w:pPr>
      <w:r>
        <w:rPr>
          <w:rFonts w:ascii="Shruti" w:cs="Shruti" w:hAnsi="Shruti" w:eastAsia="Shruti"/>
        </w:rPr>
        <w:tab/>
      </w:r>
      <w:r>
        <w:rPr>
          <w:rFonts w:ascii="Arial" w:hAnsi="Arial"/>
          <w:b w:val="1"/>
          <w:bCs w:val="1"/>
          <w:rtl w:val="0"/>
          <w:lang w:val="en-US"/>
        </w:rPr>
        <w:t>ROGER S. CLARK</w:t>
      </w:r>
    </w:p>
    <w:p>
      <w:pPr>
        <w:pStyle w:val="Normal.0"/>
        <w:widowControl w:val="1"/>
        <w:tabs>
          <w:tab w:val="center" w:pos="4680"/>
          <w:tab w:val="left" w:pos="5028"/>
          <w:tab w:val="left" w:pos="5748"/>
          <w:tab w:val="left" w:pos="6468"/>
          <w:tab w:val="left" w:pos="7188"/>
          <w:tab w:val="left" w:pos="7908"/>
          <w:tab w:val="left" w:pos="8640"/>
          <w:tab w:val="right" w:pos="9352"/>
        </w:tabs>
        <w:jc w:val="both"/>
        <w:rPr>
          <w:rFonts w:ascii="Arial" w:cs="Arial" w:hAnsi="Arial" w:eastAsia="Arial"/>
        </w:rPr>
      </w:pPr>
      <w:r>
        <w:rPr>
          <w:rFonts w:ascii="Arial" w:cs="Arial" w:hAnsi="Arial" w:eastAsia="Arial"/>
          <w:rtl w:val="0"/>
        </w:rPr>
        <w:tab/>
        <w:t>Board of Governors Professor</w:t>
      </w:r>
    </w:p>
    <w:p>
      <w:pPr>
        <w:pStyle w:val="Normal.0"/>
        <w:widowControl w:val="1"/>
        <w:tabs>
          <w:tab w:val="center" w:pos="4628"/>
          <w:tab w:val="left" w:pos="5028"/>
          <w:tab w:val="left" w:pos="5748"/>
          <w:tab w:val="left" w:pos="6468"/>
          <w:tab w:val="left" w:pos="7072"/>
          <w:tab w:val="left" w:pos="7072"/>
          <w:tab w:val="left" w:pos="7072"/>
        </w:tabs>
        <w:ind w:right="90"/>
        <w:jc w:val="both"/>
        <w:rPr>
          <w:rFonts w:ascii="Arial" w:cs="Arial" w:hAnsi="Arial" w:eastAsia="Arial"/>
        </w:rPr>
      </w:pPr>
      <w:r>
        <w:rPr>
          <w:rFonts w:ascii="Arial" w:cs="Arial" w:hAnsi="Arial" w:eastAsia="Arial"/>
          <w:rtl w:val="0"/>
        </w:rPr>
        <w:tab/>
        <w:t>Rutgers Law School</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right="90"/>
        <w:jc w:val="both"/>
        <w:rPr>
          <w:rFonts w:ascii="Arial" w:cs="Arial" w:hAnsi="Arial" w:eastAsia="Arial"/>
        </w:rPr>
      </w:pPr>
    </w:p>
    <w:p>
      <w:pPr>
        <w:pStyle w:val="Normal.0"/>
        <w:widowControl w:val="1"/>
        <w:tabs>
          <w:tab w:val="center" w:pos="4628"/>
          <w:tab w:val="left" w:pos="5028"/>
          <w:tab w:val="left" w:pos="5748"/>
          <w:tab w:val="left" w:pos="6468"/>
          <w:tab w:val="left" w:pos="7072"/>
          <w:tab w:val="left" w:pos="7072"/>
          <w:tab w:val="left" w:pos="7072"/>
        </w:tabs>
        <w:ind w:right="90"/>
        <w:jc w:val="both"/>
        <w:rPr>
          <w:rFonts w:ascii="Arial" w:cs="Arial" w:hAnsi="Arial" w:eastAsia="Arial"/>
        </w:rPr>
      </w:pPr>
      <w:r>
        <w:rPr>
          <w:rFonts w:ascii="Arial" w:cs="Arial" w:hAnsi="Arial" w:eastAsia="Arial"/>
        </w:rPr>
        <w:tab/>
      </w:r>
      <w:r>
        <w:rPr>
          <w:rFonts w:ascii="Arial" w:hAnsi="Arial"/>
          <w:b w:val="1"/>
          <w:bCs w:val="1"/>
          <w:rtl w:val="0"/>
          <w:lang w:val="en-US"/>
        </w:rPr>
        <w:t>EDUCATION</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right="90"/>
        <w:jc w:val="both"/>
        <w:rPr>
          <w:rFonts w:ascii="Arial" w:cs="Arial" w:hAnsi="Arial" w:eastAsia="Arial"/>
        </w:rPr>
      </w:pPr>
      <w:r>
        <w:rPr>
          <w:rFonts w:ascii="Arial" w:hAnsi="Arial"/>
          <w:rtl w:val="0"/>
          <w:lang w:val="en-US"/>
        </w:rPr>
        <w:t xml:space="preserve"> </w:t>
      </w:r>
    </w:p>
    <w:p>
      <w:pPr>
        <w:pStyle w:val="Normal.0"/>
        <w:widowControl w:val="1"/>
        <w:tabs>
          <w:tab w:val="left" w:pos="-7248"/>
          <w:tab w:val="left" w:pos="-7248"/>
          <w:tab w:val="left" w:pos="-7248"/>
          <w:tab w:val="left" w:pos="-7248"/>
          <w:tab w:val="left" w:pos="-7248"/>
          <w:tab w:val="left" w:pos="-7248"/>
          <w:tab w:val="left" w:pos="-7248"/>
          <w:tab w:val="left" w:pos="-7248"/>
          <w:tab w:val="left" w:pos="-7248"/>
          <w:tab w:val="left" w:pos="-7248"/>
          <w:tab w:val="left" w:pos="-7248"/>
        </w:tabs>
        <w:ind w:left="720" w:right="806" w:firstLine="0"/>
        <w:jc w:val="both"/>
        <w:rPr>
          <w:rFonts w:ascii="Arial" w:cs="Arial" w:hAnsi="Arial" w:eastAsia="Arial"/>
        </w:rPr>
      </w:pPr>
      <w:r>
        <w:rPr>
          <w:rFonts w:ascii="Arial" w:hAnsi="Arial"/>
          <w:rtl w:val="0"/>
          <w:lang w:val="en-US"/>
        </w:rPr>
        <w:t>B.A. (1964), LL.B. (1964), LL.M. (First Class Honors) (1967), LL.D. (1997), LL.D. honoris causa (2014) Victoria University of Wellington, New Zealand</w:t>
      </w:r>
    </w:p>
    <w:p>
      <w:pPr>
        <w:pStyle w:val="Normal.0"/>
        <w:widowControl w:val="1"/>
        <w:tabs>
          <w:tab w:val="left" w:pos="-7248"/>
          <w:tab w:val="left" w:pos="-7248"/>
          <w:tab w:val="left" w:pos="-7248"/>
          <w:tab w:val="left" w:pos="-7248"/>
          <w:tab w:val="left" w:pos="-7248"/>
          <w:tab w:val="left" w:pos="-7248"/>
          <w:tab w:val="left" w:pos="-7248"/>
          <w:tab w:val="left" w:pos="-7248"/>
          <w:tab w:val="left" w:pos="-7248"/>
          <w:tab w:val="left" w:pos="-7248"/>
          <w:tab w:val="left" w:pos="-7248"/>
        </w:tabs>
        <w:ind w:right="806"/>
        <w:jc w:val="both"/>
        <w:rPr>
          <w:rFonts w:ascii="Arial" w:cs="Arial" w:hAnsi="Arial" w:eastAsia="Arial"/>
        </w:rPr>
      </w:pPr>
      <w:r>
        <w:rPr>
          <w:rFonts w:ascii="Arial" w:cs="Arial" w:hAnsi="Arial" w:eastAsia="Arial"/>
        </w:rPr>
        <w:tab/>
      </w:r>
    </w:p>
    <w:p>
      <w:pPr>
        <w:pStyle w:val="Normal.0"/>
        <w:widowControl w:val="1"/>
        <w:tabs>
          <w:tab w:val="left" w:pos="-7248"/>
          <w:tab w:val="left" w:pos="-7248"/>
          <w:tab w:val="left" w:pos="-7248"/>
          <w:tab w:val="left" w:pos="-7248"/>
          <w:tab w:val="left" w:pos="-7248"/>
          <w:tab w:val="left" w:pos="-7248"/>
          <w:tab w:val="left" w:pos="-7248"/>
          <w:tab w:val="left" w:pos="-7248"/>
          <w:tab w:val="left" w:pos="-7248"/>
          <w:tab w:val="left" w:pos="-7248"/>
          <w:tab w:val="left" w:pos="-7248"/>
        </w:tabs>
        <w:ind w:right="806"/>
        <w:jc w:val="both"/>
        <w:rPr>
          <w:rFonts w:ascii="Arial" w:cs="Arial" w:hAnsi="Arial" w:eastAsia="Arial"/>
        </w:rPr>
      </w:pPr>
      <w:r>
        <w:rPr>
          <w:rFonts w:ascii="Arial" w:cs="Arial" w:hAnsi="Arial" w:eastAsia="Arial"/>
          <w:rtl w:val="0"/>
        </w:rPr>
        <w:tab/>
        <w:t xml:space="preserve">LL.M. (1968), J.S.D. (1972) Columbia University School of Law, New York  </w:t>
      </w:r>
    </w:p>
    <w:p>
      <w:pPr>
        <w:pStyle w:val="Normal.0"/>
        <w:widowControl w:val="1"/>
        <w:tabs>
          <w:tab w:val="left" w:pos="-7248"/>
          <w:tab w:val="left" w:pos="-7248"/>
          <w:tab w:val="left" w:pos="-7248"/>
          <w:tab w:val="left" w:pos="-7248"/>
          <w:tab w:val="left" w:pos="-7248"/>
          <w:tab w:val="left" w:pos="-7248"/>
          <w:tab w:val="left" w:pos="-7248"/>
          <w:tab w:val="left" w:pos="-7248"/>
          <w:tab w:val="left" w:pos="-7248"/>
          <w:tab w:val="left" w:pos="-7248"/>
          <w:tab w:val="left" w:pos="-7248"/>
        </w:tabs>
        <w:ind w:left="720" w:right="806" w:firstLine="0"/>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708" w:right="90" w:firstLine="0"/>
        <w:jc w:val="both"/>
        <w:rPr>
          <w:rFonts w:ascii="Arial" w:cs="Arial" w:hAnsi="Arial" w:eastAsia="Arial"/>
        </w:rPr>
      </w:pPr>
      <w:r>
        <w:rPr>
          <w:rFonts w:ascii="Arial" w:hAnsi="Arial"/>
          <w:rtl w:val="0"/>
          <w:lang w:val="en-US"/>
        </w:rPr>
        <w:t xml:space="preserve">Admitted as Barrister and Solicitor of the High Court of New Zealand (1964)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right="90"/>
        <w:jc w:val="both"/>
        <w:rPr>
          <w:rFonts w:ascii="Arial" w:cs="Arial" w:hAnsi="Arial" w:eastAsia="Arial"/>
        </w:rPr>
      </w:pPr>
    </w:p>
    <w:p>
      <w:pPr>
        <w:pStyle w:val="Normal.0"/>
        <w:widowControl w:val="1"/>
        <w:tabs>
          <w:tab w:val="center" w:pos="4628"/>
          <w:tab w:val="left" w:pos="5028"/>
          <w:tab w:val="left" w:pos="5748"/>
          <w:tab w:val="left" w:pos="6468"/>
          <w:tab w:val="left" w:pos="7072"/>
          <w:tab w:val="left" w:pos="7072"/>
          <w:tab w:val="left" w:pos="7072"/>
        </w:tabs>
        <w:ind w:right="90"/>
        <w:jc w:val="both"/>
        <w:rPr>
          <w:rFonts w:ascii="Arial" w:cs="Arial" w:hAnsi="Arial" w:eastAsia="Arial"/>
        </w:rPr>
      </w:pPr>
      <w:r>
        <w:rPr>
          <w:rFonts w:ascii="Arial" w:cs="Arial" w:hAnsi="Arial" w:eastAsia="Arial"/>
        </w:rPr>
        <w:tab/>
      </w:r>
      <w:r>
        <w:rPr>
          <w:rFonts w:ascii="Arial" w:hAnsi="Arial"/>
          <w:b w:val="1"/>
          <w:bCs w:val="1"/>
          <w:rtl w:val="0"/>
          <w:lang w:val="en-US"/>
        </w:rPr>
        <w:t>PROFESSIONAL EXPERIENCE</w:t>
      </w:r>
    </w:p>
    <w:p>
      <w:pPr>
        <w:pStyle w:val="Normal.0"/>
        <w:widowControl w:val="1"/>
        <w:tabs>
          <w:tab w:val="center" w:pos="4628"/>
          <w:tab w:val="left" w:pos="5028"/>
          <w:tab w:val="left" w:pos="5748"/>
          <w:tab w:val="left" w:pos="6468"/>
          <w:tab w:val="left" w:pos="7072"/>
          <w:tab w:val="left" w:pos="7072"/>
          <w:tab w:val="left" w:pos="7072"/>
        </w:tabs>
        <w:ind w:right="90"/>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r>
        <w:rPr>
          <w:rFonts w:ascii="Arial" w:hAnsi="Arial"/>
          <w:rtl w:val="0"/>
          <w:lang w:val="en-US"/>
        </w:rPr>
        <w:t>1998-present:  Board of Governors Professor, Rutgers University School of Law</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right="90"/>
        <w:jc w:val="both"/>
        <w:rPr>
          <w:rFonts w:ascii="Arial" w:cs="Arial" w:hAnsi="Arial" w:eastAsia="Arial"/>
        </w:rPr>
      </w:pPr>
      <w:r>
        <w:rPr>
          <w:rFonts w:ascii="Arial" w:hAnsi="Arial"/>
          <w:rtl w:val="0"/>
          <w:lang w:val="en-US"/>
        </w:rPr>
        <w:t>1982-1998:</w:t>
        <w:tab/>
        <w:t>Distinguished Professor, Rutgers University School of Law</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right="90"/>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right="90"/>
        <w:jc w:val="both"/>
        <w:rPr>
          <w:rFonts w:ascii="Arial" w:cs="Arial" w:hAnsi="Arial" w:eastAsia="Arial"/>
        </w:rPr>
      </w:pPr>
      <w:r>
        <w:rPr>
          <w:rFonts w:ascii="Arial" w:hAnsi="Arial"/>
          <w:rtl w:val="0"/>
          <w:lang w:val="en-US"/>
        </w:rPr>
        <w:t>1973-1982:</w:t>
        <w:tab/>
        <w:t>Professor of Law, Rutgers University School of Law</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right="90"/>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r>
        <w:rPr>
          <w:rFonts w:ascii="Arial" w:hAnsi="Arial"/>
          <w:rtl w:val="0"/>
          <w:lang w:val="en-US"/>
        </w:rPr>
        <w:t>1972-1973:</w:t>
        <w:tab/>
        <w:t>Associate Professor of Law, Rutgers University School of Law</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r>
        <w:rPr>
          <w:rFonts w:ascii="Arial" w:hAnsi="Arial"/>
          <w:rtl w:val="0"/>
          <w:lang w:val="en-US"/>
        </w:rPr>
        <w:t>1985-1986:</w:t>
        <w:tab/>
        <w:t xml:space="preserve">Visiting Professor of Law, University of Miami Law School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r>
        <w:rPr>
          <w:rFonts w:ascii="Arial" w:hAnsi="Arial"/>
          <w:rtl w:val="0"/>
          <w:lang w:val="en-US"/>
        </w:rPr>
        <w:t>1971-1972:</w:t>
        <w:tab/>
        <w:t>Visiting Associate Professor, College of Law, University of Iowa</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r>
        <w:rPr>
          <w:rFonts w:ascii="Arial" w:hAnsi="Arial"/>
          <w:rtl w:val="0"/>
          <w:lang w:val="en-US"/>
        </w:rPr>
        <w:t>1969-1971:</w:t>
        <w:tab/>
        <w:t>Senior Lecturer in Law, Victoria University</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r>
        <w:rPr>
          <w:rFonts w:ascii="Arial" w:hAnsi="Arial"/>
          <w:rtl w:val="0"/>
          <w:lang w:val="en-US"/>
        </w:rPr>
        <w:t>1968-1969:</w:t>
        <w:tab/>
        <w:t>Doctoral Fellow, Columbia University School of Law</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r>
        <w:rPr>
          <w:rFonts w:ascii="Arial" w:hAnsi="Arial"/>
          <w:rtl w:val="0"/>
          <w:lang w:val="en-US"/>
        </w:rPr>
        <w:t>August 1968:</w:t>
        <w:tab/>
        <w:t>United Nations Student Intern, Human Rights Division</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1428" w:right="90" w:hanging="1428"/>
        <w:jc w:val="both"/>
        <w:rPr>
          <w:rFonts w:ascii="Arial" w:cs="Arial" w:hAnsi="Arial" w:eastAsia="Arial"/>
        </w:rPr>
      </w:pPr>
      <w:r>
        <w:rPr>
          <w:rFonts w:ascii="Arial" w:hAnsi="Arial"/>
          <w:rtl w:val="0"/>
          <w:lang w:val="en-US"/>
        </w:rPr>
        <w:t>1967-1968:</w:t>
        <w:tab/>
        <w:t>American Council of Learned Societies Fellow, Columbia University School of Law</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right="90"/>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r>
        <w:rPr>
          <w:rFonts w:ascii="Arial" w:hAnsi="Arial"/>
          <w:rtl w:val="0"/>
          <w:lang w:val="en-US"/>
        </w:rPr>
        <w:t>1964-1967:</w:t>
        <w:tab/>
        <w:t>Junior Lecturer and Lecturer in Law, Victoria University</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r>
        <w:rPr>
          <w:rFonts w:ascii="Arial" w:hAnsi="Arial"/>
          <w:rtl w:val="0"/>
          <w:lang w:val="en-US"/>
        </w:rPr>
        <w:t>1962-1963:</w:t>
        <w:tab/>
        <w:t>Legal Officer, New Zealand Ministry of Foreign Affairs</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072"/>
          <w:tab w:val="left" w:pos="7072"/>
          <w:tab w:val="left" w:pos="7072"/>
        </w:tabs>
        <w:ind w:left="1428" w:right="90" w:hanging="1428"/>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1428" w:right="90" w:hanging="1428"/>
        <w:jc w:val="both"/>
        <w:rPr>
          <w:rFonts w:ascii="Arial" w:cs="Arial" w:hAnsi="Arial" w:eastAsia="Arial"/>
        </w:rPr>
      </w:pPr>
      <w:r>
        <w:rPr>
          <w:rFonts w:ascii="Arial" w:hAnsi="Arial"/>
          <w:rtl w:val="0"/>
          <w:lang w:val="en-US"/>
        </w:rPr>
        <w:t>1960-1962:</w:t>
        <w:tab/>
        <w:t>Law Clerk, New Zealand Justice Department</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sectPr>
          <w:headerReference w:type="default" r:id="rId4"/>
          <w:footerReference w:type="default" r:id="rId5"/>
          <w:pgSz w:w="12240" w:h="15840" w:orient="portrait"/>
          <w:pgMar w:top="1080" w:right="1440" w:bottom="432" w:left="1440" w:header="1080" w:footer="720"/>
          <w:bidi w:val="0"/>
        </w:sect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r>
        <w:rPr>
          <w:rFonts w:ascii="Arial" w:hAnsi="Arial"/>
          <w:rtl w:val="0"/>
          <w:lang w:val="en-US"/>
        </w:rPr>
        <w:t>June-July 2014: University of San Diego Summer Program, London</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708" w:right="90" w:hanging="708"/>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708" w:right="90" w:hanging="708"/>
        <w:jc w:val="both"/>
        <w:rPr>
          <w:rFonts w:ascii="Arial" w:cs="Arial" w:hAnsi="Arial" w:eastAsia="Arial"/>
        </w:rPr>
      </w:pPr>
      <w:r>
        <w:rPr>
          <w:rFonts w:ascii="Arial" w:hAnsi="Arial"/>
          <w:rtl w:val="0"/>
          <w:lang w:val="en-US"/>
        </w:rPr>
        <w:t>July-August 2013: University of San Diego Summer Program, Paris</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708" w:right="90" w:hanging="708"/>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708" w:right="90" w:hanging="708"/>
        <w:jc w:val="both"/>
        <w:rPr>
          <w:rFonts w:ascii="Arial" w:cs="Arial" w:hAnsi="Arial" w:eastAsia="Arial"/>
        </w:rPr>
      </w:pPr>
      <w:r>
        <w:rPr>
          <w:rFonts w:ascii="Arial" w:hAnsi="Arial"/>
          <w:rtl w:val="0"/>
          <w:lang w:val="en-US"/>
        </w:rPr>
        <w:t xml:space="preserve">June-July 2010:  University of San Diego Summer Program, London </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708" w:right="90" w:hanging="708"/>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720" w:right="90" w:hanging="720"/>
        <w:jc w:val="both"/>
        <w:rPr>
          <w:rFonts w:ascii="Arial" w:cs="Arial" w:hAnsi="Arial" w:eastAsia="Arial"/>
        </w:rPr>
      </w:pPr>
      <w:r>
        <w:rPr>
          <w:rFonts w:ascii="Arial" w:hAnsi="Arial"/>
          <w:rtl w:val="0"/>
          <w:lang w:val="en-US"/>
        </w:rPr>
        <w:t xml:space="preserve">February - May 2005: Visiting Professor, Temple Law School Graduate Program, at </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720" w:right="90" w:hanging="720"/>
        <w:jc w:val="both"/>
        <w:rPr>
          <w:rFonts w:ascii="Arial" w:cs="Arial" w:hAnsi="Arial" w:eastAsia="Arial"/>
        </w:rPr>
      </w:pPr>
      <w:r>
        <w:rPr>
          <w:rFonts w:ascii="Arial" w:cs="Arial" w:hAnsi="Arial" w:eastAsia="Arial"/>
          <w:rtl w:val="0"/>
        </w:rPr>
        <w:tab/>
        <w:t xml:space="preserve">      Tsinghua University, Beijing</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720" w:right="90" w:hanging="720"/>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r>
        <w:rPr>
          <w:rFonts w:ascii="Arial" w:hAnsi="Arial"/>
          <w:rtl w:val="0"/>
          <w:lang w:val="en-US"/>
        </w:rPr>
        <w:t>September - December 2004: Visiting Professor, Victoria University of Wellington,</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r>
        <w:rPr>
          <w:rFonts w:ascii="Arial" w:cs="Arial" w:hAnsi="Arial" w:eastAsia="Arial"/>
          <w:rtl w:val="0"/>
        </w:rPr>
        <w:tab/>
        <w:t xml:space="preserve">         New Zealand</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r>
        <w:rPr>
          <w:rFonts w:ascii="Arial" w:hAnsi="Arial"/>
          <w:rtl w:val="0"/>
          <w:lang w:val="en-US"/>
        </w:rPr>
        <w:t>April-June 2001: Guest Professor, Faculty of Law, University of Graz, Austria</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r>
        <w:rPr>
          <w:rFonts w:ascii="Arial" w:hAnsi="Arial"/>
          <w:rtl w:val="0"/>
          <w:lang w:val="en-US"/>
        </w:rPr>
        <w:t>1999</w:t>
      </w:r>
      <w:r>
        <w:rPr>
          <w:rFonts w:ascii="Arial" w:hAnsi="Arial" w:hint="default"/>
          <w:rtl w:val="0"/>
          <w:lang w:val="en-US"/>
        </w:rPr>
        <w:t>–</w:t>
      </w:r>
      <w:r>
        <w:rPr>
          <w:rFonts w:ascii="Arial" w:hAnsi="Arial"/>
          <w:rtl w:val="0"/>
          <w:lang w:val="en-US"/>
        </w:rPr>
        <w:t>2018: Faculty, Salzburg Summer School on International Criminal Law</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1428" w:right="90" w:hanging="1428"/>
        <w:jc w:val="both"/>
        <w:rPr>
          <w:rFonts w:ascii="Arial" w:cs="Arial" w:hAnsi="Arial" w:eastAsia="Arial"/>
        </w:rPr>
      </w:pPr>
      <w:r>
        <w:rPr>
          <w:rFonts w:ascii="Arial" w:hAnsi="Arial"/>
          <w:rtl w:val="0"/>
          <w:lang w:val="en-US"/>
        </w:rPr>
        <w:t>June 1998:</w:t>
        <w:tab/>
        <w:t>Temple University Summer Program, Athens</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1428" w:right="90" w:hanging="1428"/>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2148" w:right="90" w:hanging="2148"/>
        <w:jc w:val="both"/>
        <w:rPr>
          <w:rFonts w:ascii="Arial" w:cs="Arial" w:hAnsi="Arial" w:eastAsia="Arial"/>
        </w:rPr>
      </w:pPr>
      <w:r>
        <w:rPr>
          <w:rFonts w:ascii="Arial" w:hAnsi="Arial"/>
          <w:rtl w:val="0"/>
          <w:lang w:val="en-US"/>
        </w:rPr>
        <w:t>January-May 1994:</w:t>
        <w:tab/>
        <w:t>Temple University Semester Abroad Program, Tokyo</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2148" w:right="90" w:hanging="2148"/>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2148" w:right="90" w:hanging="2148"/>
        <w:jc w:val="both"/>
        <w:rPr>
          <w:rFonts w:ascii="Arial" w:cs="Arial" w:hAnsi="Arial" w:eastAsia="Arial"/>
        </w:rPr>
      </w:pPr>
      <w:r>
        <w:rPr>
          <w:rFonts w:ascii="Arial" w:hAnsi="Arial"/>
          <w:rtl w:val="0"/>
          <w:lang w:val="en-US"/>
        </w:rPr>
        <w:t>August-Dec. 1990:</w:t>
        <w:tab/>
        <w:t>Adjunct Professor of International Law, University of Pennsylvania</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2148" w:right="90" w:hanging="2148"/>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2148" w:right="90" w:hanging="2148"/>
        <w:jc w:val="both"/>
        <w:rPr>
          <w:rFonts w:ascii="Arial" w:cs="Arial" w:hAnsi="Arial" w:eastAsia="Arial"/>
        </w:rPr>
      </w:pPr>
      <w:r>
        <w:rPr>
          <w:rFonts w:ascii="Arial" w:hAnsi="Arial"/>
          <w:rtl w:val="0"/>
          <w:lang w:val="en-US"/>
        </w:rPr>
        <w:t>June-August 1989:</w:t>
        <w:tab/>
        <w:t>University of San Diego Summer Program, Paris</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2148" w:right="90" w:hanging="2148"/>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2148" w:right="90" w:hanging="2148"/>
        <w:jc w:val="both"/>
        <w:rPr>
          <w:rFonts w:ascii="Arial" w:cs="Arial" w:hAnsi="Arial" w:eastAsia="Arial"/>
        </w:rPr>
      </w:pPr>
      <w:r>
        <w:rPr>
          <w:rFonts w:ascii="Arial" w:hAnsi="Arial"/>
          <w:rtl w:val="0"/>
          <w:lang w:val="en-US"/>
        </w:rPr>
        <w:t>June-August 1987:</w:t>
        <w:tab/>
        <w:t>University of San Diego Summer Program, Trinity College, Dublin</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2148" w:right="90" w:hanging="2148"/>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2148" w:right="90" w:hanging="2148"/>
        <w:jc w:val="both"/>
        <w:rPr>
          <w:rFonts w:ascii="Arial" w:cs="Arial" w:hAnsi="Arial" w:eastAsia="Arial"/>
        </w:rPr>
      </w:pPr>
      <w:r>
        <w:rPr>
          <w:rFonts w:ascii="Arial" w:hAnsi="Arial"/>
          <w:rtl w:val="0"/>
          <w:lang w:val="en-US"/>
        </w:rPr>
        <w:t>May-June 1984: Guest Professor, Faculty of Law, University of Graz, Austria</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2148" w:right="90" w:hanging="2148"/>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2148" w:right="90" w:hanging="2148"/>
        <w:jc w:val="both"/>
        <w:rPr>
          <w:rFonts w:ascii="Arial" w:cs="Arial" w:hAnsi="Arial" w:eastAsia="Arial"/>
        </w:rPr>
      </w:pPr>
      <w:r>
        <w:rPr>
          <w:rFonts w:ascii="Arial" w:hAnsi="Arial"/>
          <w:rtl w:val="0"/>
          <w:lang w:val="en-US"/>
        </w:rPr>
        <w:t>August 1970:</w:t>
        <w:tab/>
        <w:t xml:space="preserve"> Visiting Senior Lecturer, University of the South Pacific, Fiji</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2148" w:right="90" w:hanging="2148"/>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left="2148" w:right="90" w:hanging="2148"/>
        <w:jc w:val="center"/>
        <w:rPr>
          <w:rFonts w:ascii="Arial" w:cs="Arial" w:hAnsi="Arial" w:eastAsia="Arial"/>
        </w:rPr>
      </w:pPr>
      <w:r>
        <w:rPr>
          <w:rFonts w:ascii="Arial" w:hAnsi="Arial"/>
          <w:b w:val="1"/>
          <w:bCs w:val="1"/>
          <w:rtl w:val="0"/>
          <w:lang w:val="en-US"/>
        </w:rPr>
        <w:t>AREAS OF TEACHING INTEREST AND EXPERIENCE</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r>
        <w:rPr>
          <w:rFonts w:ascii="Arial" w:hAnsi="Arial"/>
          <w:rtl w:val="0"/>
          <w:lang w:val="en-US"/>
        </w:rPr>
        <w:t>International Law; International Criminal Law and Criminal Justice Policy; United States Foreign Relations and National Security Law; Criminal Law; International Protection of Human Rights; International Organizations; (periodically, with Professor Amelia H. Boss: International Business Transactions)</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p>
    <w:p>
      <w:pPr>
        <w:pStyle w:val="Normal.0"/>
        <w:widowControl w:val="1"/>
        <w:tabs>
          <w:tab w:val="center" w:pos="4628"/>
          <w:tab w:val="left" w:pos="5028"/>
          <w:tab w:val="left" w:pos="5748"/>
          <w:tab w:val="left" w:pos="6468"/>
          <w:tab w:val="left" w:pos="7072"/>
          <w:tab w:val="left" w:pos="7072"/>
          <w:tab w:val="left" w:pos="7072"/>
        </w:tabs>
        <w:ind w:right="90"/>
        <w:jc w:val="both"/>
        <w:rPr>
          <w:rFonts w:ascii="Arial" w:cs="Arial" w:hAnsi="Arial" w:eastAsia="Arial"/>
        </w:rPr>
      </w:pPr>
      <w:r>
        <w:rPr>
          <w:rFonts w:ascii="Arial" w:cs="Arial" w:hAnsi="Arial" w:eastAsia="Arial"/>
        </w:rPr>
        <w:tab/>
      </w:r>
      <w:r>
        <w:rPr>
          <w:rFonts w:ascii="Arial" w:hAnsi="Arial"/>
          <w:b w:val="1"/>
          <w:bCs w:val="1"/>
          <w:rtl w:val="0"/>
          <w:lang w:val="en-US"/>
        </w:rPr>
        <w:t>PUBLICATIONS</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r>
        <w:rPr>
          <w:rFonts w:ascii="Arial" w:hAnsi="Arial"/>
          <w:b w:val="1"/>
          <w:bCs w:val="1"/>
          <w:rtl w:val="0"/>
          <w:lang w:val="en-US"/>
        </w:rPr>
        <w:t>Books:</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r>
        <w:rPr>
          <w:rFonts w:ascii="Arial" w:hAnsi="Arial"/>
          <w:smallCaps w:val="1"/>
          <w:rtl w:val="0"/>
          <w:lang w:val="en-US"/>
        </w:rPr>
        <w:t>International</w:t>
      </w:r>
      <w:r>
        <w:rPr>
          <w:rFonts w:ascii="Arial" w:hAnsi="Arial"/>
          <w:rtl w:val="0"/>
          <w:lang w:val="en-US"/>
        </w:rPr>
        <w:t xml:space="preserve"> </w:t>
      </w:r>
      <w:r>
        <w:rPr>
          <w:rFonts w:ascii="Arial" w:hAnsi="Arial"/>
          <w:smallCaps w:val="1"/>
          <w:rtl w:val="0"/>
          <w:lang w:val="en-US"/>
        </w:rPr>
        <w:t xml:space="preserve">Criminal Law: Cases and Materials </w:t>
      </w:r>
      <w:r>
        <w:rPr>
          <w:rFonts w:ascii="Arial" w:hAnsi="Arial"/>
          <w:rtl w:val="0"/>
          <w:lang w:val="en-US"/>
        </w:rPr>
        <w:t>(Carolina Academic Press, Durham, N.C., 4th ed., 2016) (with Ellen S. Podgor and Lucian E. Dervan) (Teacher</w:t>
      </w:r>
      <w:r>
        <w:rPr>
          <w:rFonts w:ascii="Arial" w:hAnsi="Arial" w:hint="default"/>
          <w:rtl w:val="0"/>
          <w:lang w:val="en-US"/>
        </w:rPr>
        <w:t>’</w:t>
      </w:r>
      <w:r>
        <w:rPr>
          <w:rFonts w:ascii="Arial" w:hAnsi="Arial"/>
          <w:rtl w:val="0"/>
          <w:lang w:val="en-US"/>
        </w:rPr>
        <w:t>s Manual to same, 2016)</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r>
        <w:rPr>
          <w:rFonts w:ascii="Arial" w:hAnsi="Arial"/>
          <w:smallCaps w:val="1"/>
          <w:rtl w:val="0"/>
          <w:lang w:val="en-US"/>
        </w:rPr>
        <w:t>Understanding International Criminal Law</w:t>
      </w:r>
      <w:r>
        <w:rPr>
          <w:rFonts w:ascii="Arial" w:hAnsi="Arial"/>
          <w:rtl w:val="0"/>
          <w:lang w:val="en-US"/>
        </w:rPr>
        <w:t xml:space="preserve"> (LexisNexis, Newark, 3d ed., 2013) (with Ellen S. Podgor)</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r>
        <w:rPr>
          <w:rFonts w:ascii="Arial" w:hAnsi="Arial"/>
          <w:smallCaps w:val="1"/>
          <w:rtl w:val="0"/>
          <w:lang w:val="en-US"/>
        </w:rPr>
        <w:t>International and National Law in Russia and Eastern Europe: Essays in Honor of George Ginsburgs</w:t>
      </w:r>
      <w:r>
        <w:rPr>
          <w:rFonts w:ascii="Arial" w:hAnsi="Arial"/>
          <w:rtl w:val="0"/>
          <w:lang w:val="en-US"/>
        </w:rPr>
        <w:t xml:space="preserve"> (Martinus Nijhoff, The Hague, 2001) (editor and contributor) (with Ferdinand Feldbrugge &amp; Stanislaw Pomorski)</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r>
        <w:rPr>
          <w:rFonts w:ascii="Arial" w:hAnsi="Arial"/>
          <w:rtl w:val="0"/>
          <w:lang w:val="en-US"/>
        </w:rPr>
        <w:t xml:space="preserve"> </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r>
        <w:rPr>
          <w:rFonts w:ascii="Arial" w:hAnsi="Arial"/>
          <w:smallCaps w:val="1"/>
          <w:rtl w:val="0"/>
          <w:lang w:val="en-US"/>
        </w:rPr>
        <w:t xml:space="preserve">The Case against the Bomb: Marshall Islands, Samoa, and Solomon Islands before the International Court of Justice in Advisory Proceedings on the Legality of the Threat or Use of Nuclear Weapons </w:t>
      </w:r>
      <w:r>
        <w:rPr>
          <w:rFonts w:ascii="Arial" w:hAnsi="Arial"/>
          <w:rtl w:val="0"/>
          <w:lang w:val="en-US"/>
        </w:rPr>
        <w:t>(Rutgers Law School, Camden, New York, London, 1996) (editor and contributor) (with Madeleine Sann)</w:t>
      </w: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pPr>
    </w:p>
    <w:p>
      <w:pPr>
        <w:pStyle w:val="Normal.0"/>
        <w:widowControl w:val="1"/>
        <w:tabs>
          <w:tab w:val="left" w:pos="708"/>
          <w:tab w:val="left" w:pos="1428"/>
          <w:tab w:val="left" w:pos="2148"/>
          <w:tab w:val="left" w:pos="2868"/>
          <w:tab w:val="left" w:pos="3588"/>
          <w:tab w:val="left" w:pos="4308"/>
          <w:tab w:val="left" w:pos="5028"/>
          <w:tab w:val="left" w:pos="5748"/>
          <w:tab w:val="left" w:pos="6468"/>
          <w:tab w:val="left" w:pos="7072"/>
          <w:tab w:val="left" w:pos="7072"/>
          <w:tab w:val="left" w:pos="7072"/>
        </w:tabs>
        <w:ind w:right="90"/>
        <w:jc w:val="both"/>
        <w:rPr>
          <w:rFonts w:ascii="Arial" w:cs="Arial" w:hAnsi="Arial" w:eastAsia="Arial"/>
        </w:rPr>
        <w:sectPr>
          <w:headerReference w:type="default" r:id="rId6"/>
          <w:footerReference w:type="default" r:id="rId7"/>
          <w:pgSz w:w="12240" w:h="15840" w:orient="portrait"/>
          <w:pgMar w:top="1080" w:right="1440" w:bottom="432" w:left="1440" w:header="1080" w:footer="720"/>
          <w:bidi w:val="0"/>
        </w:sectPr>
      </w:pPr>
      <w:r>
        <w:rPr>
          <w:rFonts w:ascii="Arial" w:cs="Arial" w:hAnsi="Arial" w:eastAsia="Arial"/>
        </w:rPr>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smallCaps w:val="1"/>
          <w:rtl w:val="0"/>
          <w:lang w:val="en-US"/>
        </w:rPr>
        <w:t>The Prosecution of International Crimes:  A Critical Study of the International Tribunal for the Former Yugoslavia</w:t>
      </w:r>
      <w:r>
        <w:rPr>
          <w:rFonts w:ascii="Arial" w:hAnsi="Arial"/>
          <w:rtl w:val="0"/>
          <w:lang w:val="en-US"/>
        </w:rPr>
        <w:t xml:space="preserve"> (Transaction, New Brunswick, N.J., 1996) (editor) (with Madeleine Sann)</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smallCaps w:val="1"/>
          <w:rtl w:val="0"/>
          <w:lang w:val="en-US"/>
        </w:rPr>
        <w:t xml:space="preserve">The United Nations Crime Prevention and Criminal Justice Program: Formulation of Standards and Efforts at their Implementation </w:t>
      </w:r>
      <w:r>
        <w:rPr>
          <w:rFonts w:ascii="Arial" w:hAnsi="Arial"/>
          <w:rtl w:val="0"/>
          <w:lang w:val="en-US"/>
        </w:rPr>
        <w:t>(University of Pennsylvania Press for Procedural Aspects of International Law Institute, Philadelphia, 1994)</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smallCaps w:val="1"/>
          <w:rtl w:val="0"/>
          <w:lang w:val="en-US"/>
        </w:rPr>
        <w:t>Human Rights Sourcebook</w:t>
      </w:r>
      <w:r>
        <w:rPr>
          <w:rFonts w:ascii="Arial" w:hAnsi="Arial"/>
          <w:rtl w:val="0"/>
          <w:lang w:val="en-US"/>
        </w:rPr>
        <w:t xml:space="preserve"> (Paragon House, New York, 1987) (with A. Blaustein and J. Sigler)</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smallCaps w:val="1"/>
          <w:rtl w:val="0"/>
          <w:lang w:val="en-US"/>
        </w:rPr>
        <w:t>No</w:t>
      </w:r>
      <w:r>
        <w:rPr>
          <w:rFonts w:ascii="Arial Unicode MS" w:cs="Arial Unicode MS" w:hAnsi="Arial Unicode MS" w:eastAsia="Arial Unicode MS"/>
          <w:b w:val="0"/>
          <w:bCs w:val="0"/>
          <w:i w:val="0"/>
          <w:iCs w:val="0"/>
          <w:smallCaps w:val="1"/>
          <w:rtl w:val="0"/>
          <w:lang w:val="en-US"/>
        </w:rPr>
        <w:sym w:font="Arial Unicode MS" w:char="1E"/>
      </w:r>
      <w:r>
        <w:rPr>
          <w:rFonts w:ascii="Arial" w:hAnsi="Arial"/>
          <w:smallCaps w:val="1"/>
          <w:rtl w:val="0"/>
          <w:lang w:val="en-US"/>
        </w:rPr>
        <w:t>Fault Automobile Insurance in Action</w:t>
      </w:r>
      <w:r>
        <w:rPr>
          <w:rFonts w:ascii="Arial" w:hAnsi="Arial"/>
          <w:rtl w:val="0"/>
          <w:lang w:val="en-US"/>
        </w:rPr>
        <w:t xml:space="preserve"> (Oceana, Dobbs Ferry, N.Y., 1977) (with A. Widiss, J. Little and T. Jones)</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smallCaps w:val="1"/>
          <w:rtl w:val="0"/>
          <w:lang w:val="en-US"/>
        </w:rPr>
        <w:t>Tort in Transition: A New Zealand Collection of Cases and Materials on Tort in the Accident Compensation Era</w:t>
      </w:r>
      <w:r>
        <w:rPr>
          <w:rFonts w:ascii="Arial" w:hAnsi="Arial"/>
          <w:rtl w:val="0"/>
          <w:lang w:val="en-US"/>
        </w:rPr>
        <w:t xml:space="preserve"> (Fourth Estate Publishing, Wellington, 1976) (with P. McKenzie and G. Palmer)</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smallCaps w:val="1"/>
          <w:rtl w:val="0"/>
          <w:lang w:val="en-US"/>
        </w:rPr>
        <w:t>The Development of the New Zealand Constitution</w:t>
      </w:r>
      <w:r>
        <w:rPr>
          <w:rFonts w:ascii="Arial" w:hAnsi="Arial"/>
          <w:rtl w:val="0"/>
          <w:lang w:val="en-US"/>
        </w:rPr>
        <w:t xml:space="preserve"> (N.Z. Dept. of Education, Wellington, 1975)</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smallCaps w:val="1"/>
          <w:rtl w:val="0"/>
          <w:lang w:val="en-US"/>
        </w:rPr>
        <w:t>A United Nations High Commissioner for Human Rights</w:t>
      </w:r>
      <w:r>
        <w:rPr>
          <w:rFonts w:ascii="Arial" w:hAnsi="Arial"/>
          <w:rtl w:val="0"/>
          <w:lang w:val="en-US"/>
        </w:rPr>
        <w:t xml:space="preserve"> (Martinus Nijhoff, The Hague, 1972)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smallCaps w:val="1"/>
          <w:rtl w:val="0"/>
          <w:lang w:val="en-US"/>
        </w:rPr>
        <w:t>Essays on Criminal Law in New Zealand</w:t>
      </w:r>
      <w:r>
        <w:rPr>
          <w:rFonts w:ascii="Arial" w:hAnsi="Arial"/>
          <w:rtl w:val="0"/>
          <w:lang w:val="en-US"/>
        </w:rPr>
        <w:t xml:space="preserve"> (Sweet and Maxwell, Wellington, 1971) (editor and contributor)</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r>
        <w:rPr>
          <w:rFonts w:ascii="Arial" w:hAnsi="Arial"/>
          <w:b w:val="1"/>
          <w:bCs w:val="1"/>
          <w:rtl w:val="0"/>
          <w:lang w:val="en-US"/>
        </w:rPr>
        <w:t>Audio-Visual Presentations</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Articles 22-27, 29 and 31-33 of the Rome Statute of the International Criminal Court</w:t>
      </w:r>
      <w:r>
        <w:rPr>
          <w:rFonts w:ascii="Arial" w:hAnsi="Arial"/>
          <w:rtl w:val="0"/>
          <w:lang w:val="en-US"/>
        </w:rPr>
        <w:t xml:space="preserve">, Centre for International Law and Research Policy (Norway). Available at: </w:t>
      </w:r>
      <w:r>
        <w:rPr>
          <w:rStyle w:val="Hyperlink.0"/>
        </w:rPr>
        <w:fldChar w:fldCharType="begin" w:fldLock="0"/>
      </w:r>
      <w:r>
        <w:rPr>
          <w:rStyle w:val="Hyperlink.0"/>
        </w:rPr>
        <w:instrText xml:space="preserve"> HYPERLINK "http://www.cilrap.org/cilrap-film"</w:instrText>
      </w:r>
      <w:r>
        <w:rPr>
          <w:rStyle w:val="Hyperlink.0"/>
        </w:rPr>
        <w:fldChar w:fldCharType="separate" w:fldLock="0"/>
      </w:r>
      <w:r>
        <w:rPr>
          <w:rStyle w:val="Hyperlink.0"/>
          <w:rtl w:val="0"/>
          <w:lang w:val="en-US"/>
        </w:rPr>
        <w:t>www.cilrap.org/cilrap-film</w:t>
      </w:r>
      <w:r>
        <w:rPr/>
        <w:fldChar w:fldCharType="end" w:fldLock="0"/>
      </w:r>
      <w:r>
        <w:rPr>
          <w:rFonts w:ascii="Arial" w:hAnsi="Arial"/>
          <w:rtl w:val="0"/>
          <w:lang w:val="en-US"/>
        </w:rPr>
        <w:t xml:space="preserve"> (2017)</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r>
        <w:rPr>
          <w:rFonts w:ascii="Arial" w:hAnsi="Arial"/>
          <w:rtl w:val="0"/>
          <w:lang w:val="en-US"/>
        </w:rPr>
        <w:t>United Nations Audiovisual Library of International Law:</w:t>
      </w:r>
      <w:r>
        <w:rPr>
          <w:rFonts w:ascii="Arial" w:hAnsi="Arial" w:hint="default"/>
          <w:rtl w:val="0"/>
          <w:lang w:val="en-US"/>
        </w:rPr>
        <w:t> </w:t>
      </w:r>
      <w:r>
        <w:rPr>
          <w:rFonts w:ascii="Arial" w:hAnsi="Arial"/>
          <w:i w:val="1"/>
          <w:iCs w:val="1"/>
          <w:rtl w:val="0"/>
          <w:lang w:val="en-US"/>
        </w:rPr>
        <w:t>Reflections on</w:t>
      </w:r>
      <w:r>
        <w:rPr>
          <w:rFonts w:ascii="Arial" w:hAnsi="Arial" w:hint="default"/>
          <w:i w:val="1"/>
          <w:iCs w:val="1"/>
          <w:rtl w:val="0"/>
          <w:lang w:val="en-US"/>
        </w:rPr>
        <w:t> </w:t>
      </w:r>
      <w:r>
        <w:rPr>
          <w:rFonts w:ascii="Arial" w:hAnsi="Arial"/>
          <w:rtl w:val="0"/>
          <w:lang w:val="en-US"/>
        </w:rPr>
        <w:t>The Lotus,</w:t>
      </w:r>
      <w:r>
        <w:rPr>
          <w:rFonts w:ascii="Arial" w:hAnsi="Arial"/>
          <w:i w:val="1"/>
          <w:iCs w:val="1"/>
          <w:rtl w:val="0"/>
          <w:lang w:val="en-US"/>
        </w:rPr>
        <w:t xml:space="preserve"> Submarine Cables, Counterfeiters and Hijackers.</w:t>
      </w:r>
      <w:r>
        <w:rPr>
          <w:rFonts w:ascii="Arial" w:cs="Arial" w:hAnsi="Arial" w:eastAsia="Arial"/>
          <w:i w:val="1"/>
          <w:iCs w:val="1"/>
        </w:rPr>
        <w:br w:type="textWrapping"/>
      </w:r>
      <w:r>
        <w:rPr>
          <w:rFonts w:ascii="Arial" w:hAnsi="Arial"/>
          <w:rtl w:val="0"/>
          <w:lang w:val="en-US"/>
        </w:rPr>
        <w:t xml:space="preserve">Available at: www.legal.un.org/avl/ls/Clark_S.html (2012) </w:t>
      </w:r>
      <w:r>
        <w:rPr>
          <w:rFonts w:ascii="Arial" w:hAnsi="Arial" w:hint="default"/>
          <w:rtl w:val="0"/>
          <w:lang w:val="en-US"/>
        </w:rPr>
        <w:t>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r>
        <w:rPr>
          <w:rFonts w:ascii="Arial" w:hAnsi="Arial"/>
          <w:b w:val="1"/>
          <w:bCs w:val="1"/>
          <w:rtl w:val="0"/>
          <w:lang w:val="en-US"/>
        </w:rPr>
        <w:t xml:space="preserve">Articles, Book Chapters and Forewords: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i w:val="1"/>
          <w:iCs w:val="1"/>
        </w:rPr>
      </w:pPr>
      <w:r>
        <w:rPr>
          <w:rFonts w:ascii="Arial" w:hAnsi="Arial"/>
          <w:i w:val="1"/>
          <w:iCs w:val="1"/>
          <w:rtl w:val="0"/>
          <w:lang w:val="en-US"/>
        </w:rPr>
        <w:t xml:space="preserve">Pacific Island States and International Humanitarian Law, </w:t>
      </w:r>
      <w:r>
        <w:rPr>
          <w:rFonts w:ascii="Arial" w:hAnsi="Arial"/>
          <w:rtl w:val="0"/>
          <w:lang w:val="en-US"/>
        </w:rPr>
        <w:t>in Suzannah Linton, Tim M</w:t>
      </w:r>
      <w:r>
        <w:rPr>
          <w:rFonts w:ascii="Arial" w:hAnsi="Arial"/>
          <w:vertAlign w:val="superscript"/>
          <w:rtl w:val="0"/>
          <w:lang w:val="en-US"/>
        </w:rPr>
        <w:t>c</w:t>
      </w:r>
      <w:r>
        <w:rPr>
          <w:rFonts w:ascii="Arial" w:hAnsi="Arial"/>
          <w:rtl w:val="0"/>
          <w:lang w:val="en-US"/>
        </w:rPr>
        <w:t>Cormack &amp; Sandesh Sivakumaran eds.,</w:t>
      </w:r>
      <w:r>
        <w:rPr>
          <w:rFonts w:ascii="Arial" w:hAnsi="Arial"/>
          <w:smallCaps w:val="1"/>
          <w:rtl w:val="0"/>
          <w:lang w:val="en-US"/>
        </w:rPr>
        <w:t xml:space="preserve">  Asia-Pacific Perspectives on International Humanitarian Law 199 (</w:t>
      </w:r>
      <w:r>
        <w:rPr>
          <w:rFonts w:ascii="Arial" w:hAnsi="Arial"/>
          <w:rtl w:val="0"/>
          <w:lang w:val="en-US"/>
        </w:rPr>
        <w:t>Cambridge University Press, Cambridge</w:t>
      </w:r>
      <w:r>
        <w:rPr>
          <w:rFonts w:ascii="Arial" w:hAnsi="Arial"/>
          <w:smallCaps w:val="1"/>
          <w:rtl w:val="0"/>
          <w:lang w:val="en-US"/>
        </w:rPr>
        <w:t xml:space="preserve">, </w:t>
      </w:r>
      <w:r>
        <w:rPr>
          <w:rFonts w:ascii="Arial" w:hAnsi="Arial"/>
          <w:rtl w:val="0"/>
          <w:lang w:val="en-US"/>
        </w:rPr>
        <w:t xml:space="preserve">2019)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Exercise of Jurisdiction over the Crime of Aggression (International Criminal Court)</w:t>
      </w:r>
      <w:r>
        <w:rPr>
          <w:rFonts w:ascii="Arial" w:hAnsi="Arial"/>
          <w:rtl w:val="0"/>
          <w:lang w:val="en-US"/>
        </w:rPr>
        <w:t xml:space="preserve">, </w:t>
      </w:r>
      <w:r>
        <w:rPr>
          <w:rFonts w:ascii="Arial" w:hAnsi="Arial"/>
          <w:smallCaps w:val="1"/>
          <w:rtl w:val="0"/>
          <w:lang w:val="en-US"/>
        </w:rPr>
        <w:t xml:space="preserve">Max Planck Encyclopedia of International Procedural Law </w:t>
      </w:r>
      <w:r>
        <w:rPr>
          <w:rFonts w:ascii="Arial" w:hAnsi="Arial"/>
          <w:rtl w:val="0"/>
          <w:lang w:val="en-US"/>
        </w:rPr>
        <w:t>(2019). Available at:</w:t>
      </w:r>
      <w:r>
        <w:rPr>
          <w:rtl w:val="0"/>
          <w:lang w:val="en-US"/>
        </w:rPr>
        <w:t xml:space="preserve"> </w:t>
      </w:r>
      <w:r>
        <w:rPr>
          <w:rStyle w:val="Hyperlink.0"/>
        </w:rPr>
        <w:fldChar w:fldCharType="begin" w:fldLock="0"/>
      </w:r>
      <w:r>
        <w:rPr>
          <w:rStyle w:val="Hyperlink.0"/>
        </w:rPr>
        <w:instrText xml:space="preserve"> HYPERLINK "https://opil.ouplaw.com/view/10.1093/law-mpeipro/e3480.013.3480/law-mpeipro-e3480"</w:instrText>
      </w:r>
      <w:r>
        <w:rPr>
          <w:rStyle w:val="Hyperlink.0"/>
        </w:rPr>
        <w:fldChar w:fldCharType="separate" w:fldLock="0"/>
      </w:r>
      <w:r>
        <w:rPr>
          <w:rStyle w:val="Hyperlink.0"/>
          <w:rtl w:val="0"/>
          <w:lang w:val="en-US"/>
        </w:rPr>
        <w:t>https://opil.ouplaw.com/view/10.1093/law-mpeipro/e3480.013.3480/law-mpeipro-e3480</w:t>
      </w:r>
      <w:r>
        <w:rPr/>
        <w:fldChar w:fldCharType="end" w:fldLock="0"/>
      </w: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The Role of the United Nations</w:t>
      </w:r>
      <w:r>
        <w:rPr>
          <w:rFonts w:ascii="Arial" w:hAnsi="Arial"/>
          <w:rtl w:val="0"/>
          <w:lang w:val="en-US"/>
        </w:rPr>
        <w:t xml:space="preserve">, in Mangai Natarajan ed., </w:t>
      </w:r>
      <w:r>
        <w:rPr>
          <w:rFonts w:ascii="Arial" w:hAnsi="Arial"/>
          <w:smallCaps w:val="1"/>
          <w:rtl w:val="0"/>
          <w:lang w:val="en-US"/>
        </w:rPr>
        <w:t>International and Transnational Crime and Justice</w:t>
      </w:r>
      <w:r>
        <w:rPr>
          <w:rFonts w:ascii="Arial" w:hAnsi="Arial"/>
          <w:rtl w:val="0"/>
          <w:lang w:val="en-US"/>
        </w:rPr>
        <w:t xml:space="preserve"> 397 (Cambridge University Press, Cambridge, 2d ed. 2019)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i w:val="1"/>
          <w:iCs w:val="1"/>
        </w:rPr>
      </w:pPr>
      <w:r>
        <w:rPr>
          <w:rFonts w:ascii="Arial" w:hAnsi="Arial"/>
          <w:i w:val="1"/>
          <w:iCs w:val="1"/>
          <w:rtl w:val="0"/>
          <w:lang w:val="en-US"/>
        </w:rPr>
        <w:t>The Human Rights Committee, the Right to Life and Nuclear Weapons: The Committee</w:t>
      </w:r>
      <w:r>
        <w:rPr>
          <w:rFonts w:ascii="Arial" w:hAnsi="Arial" w:hint="default"/>
          <w:i w:val="1"/>
          <w:iCs w:val="1"/>
          <w:rtl w:val="0"/>
          <w:lang w:val="en-US"/>
        </w:rPr>
        <w:t>’</w:t>
      </w:r>
      <w:r>
        <w:rPr>
          <w:rFonts w:ascii="Arial" w:hAnsi="Arial"/>
          <w:i w:val="1"/>
          <w:iCs w:val="1"/>
          <w:rtl w:val="0"/>
          <w:lang w:val="en-US"/>
        </w:rPr>
        <w:t>s General Comment No 36 on Article 6 of the Covenant on Civil and Political Rights</w:t>
      </w:r>
      <w:r>
        <w:rPr>
          <w:rFonts w:ascii="Arial" w:hAnsi="Arial"/>
          <w:rtl w:val="0"/>
          <w:lang w:val="en-US"/>
        </w:rPr>
        <w:t xml:space="preserve">, 16 </w:t>
      </w:r>
      <w:r>
        <w:rPr>
          <w:rFonts w:ascii="Arial" w:hAnsi="Arial"/>
          <w:smallCaps w:val="1"/>
          <w:rtl w:val="0"/>
          <w:lang w:val="en-US"/>
        </w:rPr>
        <w:t>New Zealand Y.B. Int</w:t>
      </w:r>
      <w:r>
        <w:rPr>
          <w:rFonts w:ascii="Arial" w:hAnsi="Arial" w:hint="default"/>
          <w:smallCaps w:val="1"/>
          <w:rtl w:val="0"/>
          <w:lang w:val="en-US"/>
        </w:rPr>
        <w:t>’</w:t>
      </w:r>
      <w:r>
        <w:rPr>
          <w:rFonts w:ascii="Arial" w:hAnsi="Arial"/>
          <w:smallCaps w:val="1"/>
          <w:rtl w:val="0"/>
          <w:lang w:val="en-US"/>
        </w:rPr>
        <w:t>l Law 263 (2018)</w:t>
      </w:r>
      <w:r>
        <w:rPr>
          <w:rFonts w:ascii="Arial" w:hAnsi="Arial"/>
          <w:i w:val="1"/>
          <w:iCs w:val="1"/>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William Schabas: Portrait of a Scholar/Activist Extraordinaire</w:t>
      </w:r>
      <w:r>
        <w:rPr>
          <w:rFonts w:ascii="Arial" w:hAnsi="Arial"/>
          <w:rtl w:val="0"/>
          <w:lang w:val="en-US"/>
        </w:rPr>
        <w:t xml:space="preserve">, in Margaret M. deGuzman &amp; Diane Marie Amann eds., </w:t>
      </w:r>
      <w:r>
        <w:rPr>
          <w:rFonts w:ascii="Arial" w:hAnsi="Arial"/>
          <w:smallCaps w:val="1"/>
          <w:rtl w:val="0"/>
          <w:lang w:val="en-US"/>
        </w:rPr>
        <w:t>Arcs of Global Justice: Essays in Honour of William A. Schabas</w:t>
      </w:r>
      <w:r>
        <w:rPr>
          <w:rFonts w:ascii="Arial" w:hAnsi="Arial"/>
          <w:rtl w:val="0"/>
          <w:lang w:val="en-US"/>
        </w:rPr>
        <w:t xml:space="preserve"> xix (Oxford University Press, Oxford, 2018)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 xml:space="preserve">A Tribute to </w:t>
      </w:r>
      <w:r>
        <w:rPr>
          <w:rFonts w:ascii="Arial" w:hAnsi="Arial"/>
          <w:smallCaps w:val="1"/>
          <w:rtl w:val="0"/>
          <w:lang w:val="en-US"/>
        </w:rPr>
        <w:t>The International Lawyer</w:t>
      </w:r>
      <w:r>
        <w:rPr>
          <w:rFonts w:ascii="Arial" w:hAnsi="Arial"/>
          <w:rtl w:val="0"/>
          <w:lang w:val="en-US"/>
        </w:rPr>
        <w:t xml:space="preserve"> (50th Anniversary Issue of Journal), 50 </w:t>
      </w:r>
      <w:r>
        <w:rPr>
          <w:rFonts w:ascii="Arial" w:hAnsi="Arial"/>
          <w:smallCaps w:val="1"/>
          <w:rtl w:val="0"/>
          <w:lang w:val="en-US"/>
        </w:rPr>
        <w:t>Int</w:t>
      </w:r>
      <w:r>
        <w:rPr>
          <w:rFonts w:ascii="Arial" w:hAnsi="Arial" w:hint="default"/>
          <w:smallCaps w:val="1"/>
          <w:rtl w:val="0"/>
          <w:lang w:val="en-US"/>
        </w:rPr>
        <w:t>’</w:t>
      </w:r>
      <w:r>
        <w:rPr>
          <w:rFonts w:ascii="Arial" w:hAnsi="Arial"/>
          <w:smallCaps w:val="1"/>
          <w:rtl w:val="0"/>
          <w:lang w:val="en-US"/>
        </w:rPr>
        <w:t>l Lawyer</w:t>
      </w:r>
      <w:r>
        <w:rPr>
          <w:rFonts w:ascii="Arial" w:hAnsi="Arial"/>
          <w:rtl w:val="0"/>
          <w:lang w:val="en-US"/>
        </w:rPr>
        <w:t xml:space="preserve"> 13 (2017)</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 xml:space="preserve">Negotiations on the Rome Statute, 1995-98; Individual Conduct; </w:t>
      </w:r>
      <w:r>
        <w:rPr>
          <w:rFonts w:ascii="Arial" w:hAnsi="Arial"/>
          <w:rtl w:val="0"/>
          <w:lang w:val="en-US"/>
        </w:rPr>
        <w:t xml:space="preserve">and </w:t>
      </w:r>
      <w:r>
        <w:rPr>
          <w:rFonts w:ascii="Arial" w:hAnsi="Arial"/>
          <w:i w:val="1"/>
          <w:iCs w:val="1"/>
          <w:rtl w:val="0"/>
          <w:lang w:val="en-US"/>
        </w:rPr>
        <w:t>General Principles of International Criminal Law</w:t>
      </w:r>
      <w:r>
        <w:rPr>
          <w:rFonts w:ascii="Arial" w:hAnsi="Arial"/>
          <w:rtl w:val="0"/>
          <w:lang w:val="en-US"/>
        </w:rPr>
        <w:t xml:space="preserve">; chapters in Claus Kress &amp; Stefan Barriga eds., </w:t>
      </w:r>
      <w:r>
        <w:rPr>
          <w:rFonts w:ascii="Arial" w:hAnsi="Arial"/>
          <w:smallCaps w:val="1"/>
          <w:rtl w:val="0"/>
          <w:lang w:val="en-US"/>
        </w:rPr>
        <w:t>The Crime of Aggression: A Commentary</w:t>
      </w:r>
      <w:r>
        <w:rPr>
          <w:rFonts w:ascii="Arial" w:hAnsi="Arial"/>
          <w:rtl w:val="0"/>
          <w:lang w:val="en-US"/>
        </w:rPr>
        <w:t xml:space="preserve"> at 244, 565 and 590 (Cambridge University Press, Cambridge, 2017)</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The Role of Justice and Fairness as Global Values: Promoting Public International Law  at the (Pre-)University Level</w:t>
      </w:r>
      <w:r>
        <w:rPr>
          <w:rFonts w:ascii="Arial" w:hAnsi="Arial"/>
          <w:rtl w:val="0"/>
          <w:lang w:val="en-US"/>
        </w:rPr>
        <w:t xml:space="preserve">, in Helmut Kury, Slawomir Redo &amp; Evelyn Shea eds., I </w:t>
      </w:r>
      <w:r>
        <w:rPr>
          <w:rFonts w:ascii="Arial" w:hAnsi="Arial"/>
          <w:smallCaps w:val="1"/>
          <w:rtl w:val="0"/>
          <w:lang w:val="en-US"/>
        </w:rPr>
        <w:t>Women and Children as Victims and Offenders: Background, Prevention and Reintegration 311 (</w:t>
      </w:r>
      <w:r>
        <w:rPr>
          <w:rFonts w:ascii="Arial" w:hAnsi="Arial"/>
          <w:rtl w:val="0"/>
          <w:lang w:val="en-US"/>
        </w:rPr>
        <w:t xml:space="preserve">Springer, Switzerland, 2016)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International Criminal Law</w:t>
      </w:r>
      <w:r>
        <w:rPr>
          <w:rFonts w:ascii="Arial" w:hAnsi="Arial"/>
          <w:rtl w:val="0"/>
          <w:lang w:val="en-US"/>
        </w:rPr>
        <w:t>, in Dennis Patterson &amp; Anna S</w:t>
      </w:r>
      <w:r>
        <w:rPr>
          <w:rFonts w:ascii="Arial" w:hAnsi="Arial" w:hint="default"/>
          <w:rtl w:val="0"/>
          <w:lang w:val="en-US"/>
        </w:rPr>
        <w:t>ö</w:t>
      </w:r>
      <w:r>
        <w:rPr>
          <w:rFonts w:ascii="Arial" w:hAnsi="Arial"/>
          <w:rtl w:val="0"/>
          <w:lang w:val="en-US"/>
        </w:rPr>
        <w:t xml:space="preserve">dersten eds., </w:t>
      </w:r>
      <w:r>
        <w:rPr>
          <w:rFonts w:ascii="Arial" w:hAnsi="Arial"/>
          <w:smallCaps w:val="1"/>
          <w:rtl w:val="0"/>
          <w:lang w:val="en-US"/>
        </w:rPr>
        <w:t>A Companion to European Union Law and International Law</w:t>
      </w:r>
      <w:r>
        <w:rPr>
          <w:rFonts w:ascii="Arial" w:hAnsi="Arial"/>
          <w:rtl w:val="0"/>
          <w:lang w:val="en-US"/>
        </w:rPr>
        <w:t xml:space="preserve"> 547 (Wiley Blackwell, Chichester, 2016)</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 xml:space="preserve">Several entries, in Kai Ambos &amp; Otto Triffterer eds., </w:t>
      </w:r>
      <w:r>
        <w:rPr>
          <w:rFonts w:ascii="Arial" w:hAnsi="Arial"/>
          <w:smallCaps w:val="1"/>
          <w:rtl w:val="0"/>
          <w:lang w:val="en-US"/>
        </w:rPr>
        <w:t>Commentary on the Rome Statute of the International Criminal Court, Observers</w:t>
      </w:r>
      <w:r>
        <w:rPr>
          <w:rFonts w:ascii="Arial" w:hAnsi="Arial" w:hint="default"/>
          <w:rtl w:val="0"/>
          <w:lang w:val="en-US"/>
        </w:rPr>
        <w:t>’</w:t>
      </w:r>
      <w:r>
        <w:rPr>
          <w:rFonts w:ascii="Arial" w:hAnsi="Arial"/>
          <w:smallCaps w:val="1"/>
          <w:rtl w:val="0"/>
          <w:lang w:val="en-US"/>
        </w:rPr>
        <w:t xml:space="preserve"> Notes, Article by Article</w:t>
      </w:r>
      <w:r>
        <w:rPr>
          <w:rFonts w:ascii="Arial" w:hAnsi="Arial"/>
          <w:rtl w:val="0"/>
          <w:lang w:val="en-US"/>
        </w:rPr>
        <w:t xml:space="preserve"> (C.H. Beck, Hart, Nomos, Munich, Oxford, Baden-Baden, 3d ed., 2016)</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Treaty Crimes</w:t>
      </w:r>
      <w:r>
        <w:rPr>
          <w:rFonts w:ascii="Arial" w:hAnsi="Arial"/>
          <w:rtl w:val="0"/>
          <w:lang w:val="en-US"/>
        </w:rPr>
        <w:t xml:space="preserve">, in William Schabas ed., </w:t>
      </w:r>
      <w:r>
        <w:rPr>
          <w:rFonts w:ascii="Arial" w:hAnsi="Arial"/>
          <w:smallCaps w:val="1"/>
          <w:rtl w:val="0"/>
          <w:lang w:val="en-US"/>
        </w:rPr>
        <w:t>The Cambridge Companion to International Criminal Law</w:t>
      </w:r>
      <w:r>
        <w:rPr>
          <w:rFonts w:ascii="Arial" w:hAnsi="Arial"/>
          <w:rtl w:val="0"/>
          <w:lang w:val="en-US"/>
        </w:rPr>
        <w:t xml:space="preserve"> 214 (Cambridge University Press, Cambridge, 2015)</w:t>
      </w:r>
      <w:r>
        <w:rPr>
          <w:rFonts w:ascii="Arial" w:cs="Arial" w:hAnsi="Arial" w:eastAsia="Arial"/>
          <w:b w:val="1"/>
          <w:bCs w:val="1"/>
        </w:rPr>
        <w:br w:type="textWrapping"/>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r>
        <w:rPr>
          <w:rFonts w:ascii="Arial" w:hAnsi="Arial"/>
          <w:i w:val="1"/>
          <w:iCs w:val="1"/>
          <w:rtl w:val="0"/>
          <w:lang w:val="en-US"/>
        </w:rPr>
        <w:t>The Crime of Aggression</w:t>
      </w:r>
      <w:r>
        <w:rPr>
          <w:rFonts w:ascii="Arial" w:hAnsi="Arial"/>
          <w:rtl w:val="0"/>
          <w:lang w:val="en-US"/>
        </w:rPr>
        <w:t xml:space="preserve">, in Carsten Stahn, ed., </w:t>
      </w:r>
      <w:r>
        <w:rPr>
          <w:rFonts w:ascii="Arial" w:hAnsi="Arial"/>
          <w:smallCaps w:val="1"/>
          <w:rtl w:val="0"/>
          <w:lang w:val="en-US"/>
        </w:rPr>
        <w:t>The Law and Practice of the International Criminal Court 778</w:t>
      </w:r>
      <w:r>
        <w:rPr>
          <w:rFonts w:ascii="Arial" w:hAnsi="Arial"/>
          <w:rtl w:val="0"/>
          <w:lang w:val="en-US"/>
        </w:rPr>
        <w:t xml:space="preserve"> (Oxford University Press, Oxford, 2015) </w:t>
      </w:r>
      <w:r>
        <w:rPr>
          <w:rFonts w:ascii="Arial" w:cs="Arial" w:hAnsi="Arial" w:eastAsia="Arial"/>
          <w:b w:val="1"/>
          <w:bCs w:val="1"/>
        </w:rPr>
        <w:br w:type="textWrapping"/>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Jurisdiction Over Transnational Crime</w:t>
      </w:r>
      <w:r>
        <w:rPr>
          <w:rFonts w:ascii="Arial" w:hAnsi="Arial"/>
          <w:rtl w:val="0"/>
          <w:lang w:val="en-US"/>
        </w:rPr>
        <w:t xml:space="preserve">, in Neil Boister and Robert Currie eds., </w:t>
      </w:r>
      <w:r>
        <w:rPr>
          <w:rFonts w:ascii="Arial" w:hAnsi="Arial"/>
          <w:smallCaps w:val="1"/>
          <w:rtl w:val="0"/>
          <w:lang w:val="en-US"/>
        </w:rPr>
        <w:t>Routledge Handbook of Transnational Criminal Law 91 (</w:t>
      </w:r>
      <w:r>
        <w:rPr>
          <w:rFonts w:ascii="Arial" w:hAnsi="Arial"/>
          <w:rtl w:val="0"/>
          <w:lang w:val="en-US"/>
        </w:rPr>
        <w:t>Routledge,</w:t>
      </w:r>
      <w:r>
        <w:rPr>
          <w:rFonts w:ascii="Arial" w:hAnsi="Arial"/>
          <w:smallCaps w:val="1"/>
          <w:rtl w:val="0"/>
          <w:lang w:val="en-US"/>
        </w:rPr>
        <w:t xml:space="preserve"> </w:t>
      </w:r>
      <w:r>
        <w:rPr>
          <w:rFonts w:ascii="Arial" w:hAnsi="Arial"/>
          <w:rtl w:val="0"/>
          <w:lang w:val="en-US"/>
        </w:rPr>
        <w:t>London and New York</w:t>
      </w:r>
      <w:r>
        <w:rPr>
          <w:rFonts w:ascii="Arial" w:hAnsi="Arial"/>
          <w:smallCaps w:val="1"/>
          <w:rtl w:val="0"/>
          <w:lang w:val="en-US"/>
        </w:rPr>
        <w:t>, 2015)</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 xml:space="preserve">Is </w:t>
      </w:r>
      <w:r>
        <w:rPr>
          <w:rFonts w:ascii="Arial" w:hAnsi="Arial"/>
          <w:rtl w:val="0"/>
          <w:lang w:val="en-US"/>
        </w:rPr>
        <w:t>The Butter Battle Book</w:t>
      </w:r>
      <w:r>
        <w:rPr>
          <w:rFonts w:ascii="Arial" w:hAnsi="Arial" w:hint="default"/>
          <w:rtl w:val="0"/>
          <w:lang w:val="en-US"/>
        </w:rPr>
        <w:t>’</w:t>
      </w:r>
      <w:r>
        <w:rPr>
          <w:rFonts w:ascii="Arial" w:hAnsi="Arial"/>
          <w:i w:val="1"/>
          <w:iCs w:val="1"/>
          <w:rtl w:val="0"/>
          <w:lang w:val="en-US"/>
        </w:rPr>
        <w:t>s</w:t>
      </w:r>
      <w:r>
        <w:rPr>
          <w:rFonts w:ascii="Arial" w:hAnsi="Arial"/>
          <w:rtl w:val="0"/>
          <w:lang w:val="en-US"/>
        </w:rPr>
        <w:t xml:space="preserve"> </w:t>
      </w:r>
      <w:r>
        <w:rPr>
          <w:rFonts w:ascii="Arial" w:hAnsi="Arial"/>
          <w:i w:val="1"/>
          <w:iCs w:val="1"/>
          <w:rtl w:val="0"/>
          <w:lang w:val="en-US"/>
        </w:rPr>
        <w:t xml:space="preserve">Bitsy Big Boy Boomeroo Banned?  What Has International Law to Say About Weapons of Mass Destruction? </w:t>
      </w:r>
      <w:r>
        <w:rPr>
          <w:rFonts w:ascii="Arial" w:hAnsi="Arial"/>
          <w:rtl w:val="0"/>
          <w:lang w:val="en-US"/>
        </w:rPr>
        <w:t xml:space="preserve">58 </w:t>
      </w:r>
      <w:r>
        <w:rPr>
          <w:rFonts w:ascii="Arial" w:hAnsi="Arial"/>
          <w:smallCaps w:val="1"/>
          <w:rtl w:val="0"/>
          <w:lang w:val="en-US"/>
        </w:rPr>
        <w:t>New York L. Sch. L. Rev. 507 (2014)</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Alleged Aggression in Utopia: An International Criminal Law Exam Question for 2020</w:t>
      </w:r>
      <w:r>
        <w:rPr>
          <w:rFonts w:ascii="Arial" w:hAnsi="Arial"/>
          <w:rtl w:val="0"/>
          <w:lang w:val="en-US"/>
        </w:rPr>
        <w:t xml:space="preserve">, in William A. Schabas, Yvonne McDermott and Niamh Hayes eds., </w:t>
      </w:r>
      <w:r>
        <w:rPr>
          <w:rFonts w:ascii="Arial" w:hAnsi="Arial"/>
          <w:smallCaps w:val="1"/>
          <w:rtl w:val="0"/>
          <w:lang w:val="en-US"/>
        </w:rPr>
        <w:t xml:space="preserve"> The Ashgate Research Companion to International Criminal Law: Critical Perspectives </w:t>
      </w:r>
      <w:r>
        <w:rPr>
          <w:rFonts w:ascii="Arial" w:hAnsi="Arial"/>
          <w:rtl w:val="0"/>
          <w:lang w:val="en-US"/>
        </w:rPr>
        <w:t>63 (Ashgate, Aldershot, 2013)</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i w:val="1"/>
          <w:iCs w:val="1"/>
        </w:rPr>
      </w:pPr>
      <w:r>
        <w:rPr>
          <w:rFonts w:ascii="Arial" w:hAnsi="Arial"/>
          <w:i w:val="1"/>
          <w:iCs w:val="1"/>
          <w:rtl w:val="0"/>
          <w:lang w:val="en-US"/>
        </w:rPr>
        <w:t>The Crime of Aggression: From the Trial of Takashi Sakai, August 1946, to the Kampala Review Conference on the ICC in 2010</w:t>
      </w:r>
      <w:r>
        <w:rPr>
          <w:rFonts w:ascii="Arial" w:hAnsi="Arial"/>
          <w:rtl w:val="0"/>
          <w:lang w:val="en-US"/>
        </w:rPr>
        <w:t xml:space="preserve">, in Kevin Jon Heller &amp; Gerry Simpson eds., </w:t>
      </w:r>
      <w:r>
        <w:rPr>
          <w:rFonts w:ascii="Arial" w:hAnsi="Arial"/>
          <w:smallCaps w:val="1"/>
          <w:rtl w:val="0"/>
          <w:lang w:val="en-US"/>
        </w:rPr>
        <w:t>The Hidden Histories of War Crimes Trials</w:t>
      </w:r>
      <w:r>
        <w:rPr>
          <w:rFonts w:ascii="Arial" w:hAnsi="Arial"/>
          <w:rtl w:val="0"/>
          <w:lang w:val="en-US"/>
        </w:rPr>
        <w:t xml:space="preserve"> 387 (Oxford University Press, Oxford, 2013)</w:t>
      </w:r>
      <w:r>
        <w:rPr>
          <w:rFonts w:ascii="Arial" w:hAnsi="Arial"/>
          <w:i w:val="1"/>
          <w:iCs w:val="1"/>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Concluding Thoughts</w:t>
      </w:r>
      <w:r>
        <w:rPr>
          <w:rFonts w:ascii="Arial" w:hAnsi="Arial"/>
          <w:rtl w:val="0"/>
          <w:lang w:val="en-US"/>
        </w:rPr>
        <w:t xml:space="preserve">, in Suzannah Linton ed., </w:t>
      </w:r>
      <w:r>
        <w:rPr>
          <w:rFonts w:ascii="Arial" w:hAnsi="Arial"/>
          <w:smallCaps w:val="1"/>
          <w:rtl w:val="0"/>
          <w:lang w:val="en-US"/>
        </w:rPr>
        <w:t>Hong Kong</w:t>
      </w:r>
      <w:r>
        <w:rPr>
          <w:rFonts w:ascii="Arial" w:hAnsi="Arial" w:hint="default"/>
          <w:smallCaps w:val="1"/>
          <w:rtl w:val="0"/>
          <w:lang w:val="en-US"/>
        </w:rPr>
        <w:t>’</w:t>
      </w:r>
      <w:r>
        <w:rPr>
          <w:rFonts w:ascii="Arial" w:hAnsi="Arial"/>
          <w:smallCaps w:val="1"/>
          <w:rtl w:val="0"/>
          <w:lang w:val="en-US"/>
        </w:rPr>
        <w:t>s War Crimes Trials</w:t>
      </w:r>
      <w:r>
        <w:rPr>
          <w:rFonts w:ascii="Arial" w:hAnsi="Arial"/>
          <w:rtl w:val="0"/>
          <w:lang w:val="en-US"/>
        </w:rPr>
        <w:t xml:space="preserve"> 199 (Oxford University Press, Oxford, 2013)</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Epilogue</w:t>
      </w:r>
      <w:r>
        <w:rPr>
          <w:rFonts w:ascii="Arial" w:hAnsi="Arial"/>
          <w:rtl w:val="0"/>
          <w:lang w:val="en-US"/>
        </w:rPr>
        <w:t xml:space="preserve">, in Mohamed Elewa Badar, </w:t>
      </w:r>
      <w:r>
        <w:rPr>
          <w:rFonts w:ascii="Arial" w:hAnsi="Arial"/>
          <w:smallCaps w:val="1"/>
          <w:rtl w:val="0"/>
          <w:lang w:val="en-US"/>
        </w:rPr>
        <w:t xml:space="preserve">The Concept of </w:t>
      </w:r>
      <w:r>
        <w:rPr>
          <w:rFonts w:ascii="Arial" w:hAnsi="Arial"/>
          <w:i w:val="1"/>
          <w:iCs w:val="1"/>
          <w:smallCaps w:val="1"/>
          <w:rtl w:val="0"/>
          <w:lang w:val="en-US"/>
        </w:rPr>
        <w:t>Mens Rea</w:t>
      </w:r>
      <w:r>
        <w:rPr>
          <w:rFonts w:ascii="Arial" w:hAnsi="Arial"/>
          <w:smallCaps w:val="1"/>
          <w:rtl w:val="0"/>
          <w:lang w:val="en-US"/>
        </w:rPr>
        <w:t xml:space="preserve"> in International Criminal Law</w:t>
      </w:r>
      <w:r>
        <w:rPr>
          <w:rFonts w:ascii="Arial" w:hAnsi="Arial"/>
          <w:rtl w:val="0"/>
          <w:lang w:val="en-US"/>
        </w:rPr>
        <w:t xml:space="preserve"> 433 (Hart, Oxford and Portland, 2013)</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Peacekeeping forces, jurisdiction and immunity: A tribute to George Barton</w:t>
      </w:r>
      <w:r>
        <w:rPr>
          <w:rFonts w:ascii="Arial" w:hAnsi="Arial"/>
          <w:rtl w:val="0"/>
          <w:lang w:val="en-US"/>
        </w:rPr>
        <w:t xml:space="preserve">, 43 </w:t>
      </w:r>
      <w:r>
        <w:rPr>
          <w:rFonts w:ascii="Arial" w:hAnsi="Arial"/>
          <w:smallCaps w:val="1"/>
          <w:rtl w:val="0"/>
          <w:lang w:val="en-US"/>
        </w:rPr>
        <w:t>Victoria U. of Wellington L. Rev.</w:t>
      </w:r>
      <w:r>
        <w:rPr>
          <w:rFonts w:ascii="Arial" w:hAnsi="Arial"/>
          <w:rtl w:val="0"/>
          <w:lang w:val="en-US"/>
        </w:rPr>
        <w:t xml:space="preserve"> 77 (2012)</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Foreword</w:t>
      </w:r>
      <w:r>
        <w:rPr>
          <w:rFonts w:ascii="Arial" w:hAnsi="Arial"/>
          <w:rtl w:val="0"/>
          <w:lang w:val="en-US"/>
        </w:rPr>
        <w:t xml:space="preserve">, in Sarah Finnin, </w:t>
      </w:r>
      <w:r>
        <w:rPr>
          <w:rFonts w:ascii="Arial" w:hAnsi="Arial"/>
          <w:smallCaps w:val="1"/>
          <w:rtl w:val="0"/>
          <w:lang w:val="en-US"/>
        </w:rPr>
        <w:t>Elements of Accessorial Liability</w:t>
      </w:r>
      <w:r>
        <w:rPr>
          <w:rFonts w:ascii="Arial" w:hAnsi="Arial"/>
          <w:rtl w:val="0"/>
          <w:lang w:val="en-US"/>
        </w:rPr>
        <w:t xml:space="preserve">: </w:t>
      </w:r>
      <w:r>
        <w:rPr>
          <w:rFonts w:ascii="Arial" w:hAnsi="Arial"/>
          <w:smallCaps w:val="1"/>
          <w:rtl w:val="0"/>
          <w:lang w:val="en-US"/>
        </w:rPr>
        <w:t>Article 25 (3) (b) and (c) of the Rome Statute of the International Criminal Court</w:t>
      </w:r>
      <w:r>
        <w:rPr>
          <w:rFonts w:ascii="Arial" w:hAnsi="Arial"/>
          <w:rtl w:val="0"/>
          <w:lang w:val="en-US"/>
        </w:rPr>
        <w:t xml:space="preserve"> (Martinus Nijhoff, Leiden, 2012)</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 xml:space="preserve">Some aspects of the concept of international criminal law: suppression conventions, jurisdiction, submarine cables and </w:t>
      </w:r>
      <w:r>
        <w:rPr>
          <w:rFonts w:ascii="Arial" w:hAnsi="Arial"/>
          <w:rtl w:val="0"/>
          <w:lang w:val="en-US"/>
        </w:rPr>
        <w:t xml:space="preserve">The Lotus, 22 </w:t>
      </w:r>
      <w:r>
        <w:rPr>
          <w:rFonts w:ascii="Arial" w:hAnsi="Arial"/>
          <w:smallCaps w:val="1"/>
          <w:rtl w:val="0"/>
          <w:lang w:val="en-US"/>
        </w:rPr>
        <w:t>Criminal Law Forum</w:t>
      </w:r>
      <w:r>
        <w:rPr>
          <w:rFonts w:ascii="Arial" w:hAnsi="Arial"/>
          <w:rtl w:val="0"/>
          <w:lang w:val="en-US"/>
        </w:rPr>
        <w:t xml:space="preserve"> 519 (2011) (contribution to Symposium in honor of Professor Otto Triffterer</w:t>
      </w:r>
      <w:r>
        <w:rPr>
          <w:rFonts w:ascii="Arial" w:hAnsi="Arial" w:hint="default"/>
          <w:rtl w:val="0"/>
          <w:lang w:val="en-US"/>
        </w:rPr>
        <w:t>’</w:t>
      </w:r>
      <w:r>
        <w:rPr>
          <w:rFonts w:ascii="Arial" w:hAnsi="Arial"/>
          <w:rtl w:val="0"/>
          <w:lang w:val="en-US"/>
        </w:rPr>
        <w:t>s 80</w:t>
      </w:r>
      <w:r>
        <w:rPr>
          <w:rFonts w:ascii="Arial" w:hAnsi="Arial"/>
          <w:vertAlign w:val="superscript"/>
          <w:rtl w:val="0"/>
          <w:lang w:val="en-US"/>
        </w:rPr>
        <w:t>th</w:t>
      </w:r>
      <w:r>
        <w:rPr>
          <w:rFonts w:ascii="Arial" w:hAnsi="Arial"/>
          <w:rtl w:val="0"/>
          <w:lang w:val="en-US"/>
        </w:rPr>
        <w:t xml:space="preserve"> birthday), expanded version in </w:t>
      </w:r>
      <w:r>
        <w:rPr>
          <w:rFonts w:ascii="Arial" w:hAnsi="Arial"/>
          <w:i w:val="1"/>
          <w:iCs w:val="1"/>
          <w:rtl w:val="0"/>
          <w:lang w:val="en-US"/>
        </w:rPr>
        <w:t xml:space="preserve">Jurisdiction in International Law: Reflections on </w:t>
      </w:r>
      <w:r>
        <w:rPr>
          <w:rFonts w:ascii="Arial" w:hAnsi="Arial"/>
          <w:rtl w:val="0"/>
          <w:lang w:val="en-US"/>
        </w:rPr>
        <w:t>The Lotus,</w:t>
      </w:r>
      <w:r>
        <w:rPr>
          <w:rFonts w:ascii="Arial" w:hAnsi="Arial"/>
          <w:i w:val="1"/>
          <w:iCs w:val="1"/>
          <w:rtl w:val="0"/>
          <w:lang w:val="en-US"/>
        </w:rPr>
        <w:t xml:space="preserve"> Submarine Cables, Counterfeiters and Hijackers</w:t>
      </w:r>
      <w:r>
        <w:rPr>
          <w:rFonts w:ascii="Arial" w:hAnsi="Arial"/>
          <w:rtl w:val="0"/>
          <w:lang w:val="en-US"/>
        </w:rPr>
        <w:t xml:space="preserve">, United Nations Audiovisual Library of International Law, available at: legal.un.org/avl/ls/Clark_S.html (2012)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mallCaps w:val="1"/>
        </w:rPr>
      </w:pPr>
      <w:r>
        <w:rPr>
          <w:rFonts w:ascii="Arial" w:hAnsi="Arial"/>
          <w:i w:val="1"/>
          <w:iCs w:val="1"/>
          <w:rtl w:val="0"/>
          <w:lang w:val="en-US"/>
        </w:rPr>
        <w:t>Complementarity and the crime of aggression</w:t>
      </w:r>
      <w:r>
        <w:rPr>
          <w:rFonts w:ascii="Arial" w:hAnsi="Arial"/>
          <w:rtl w:val="0"/>
          <w:lang w:val="en-US"/>
        </w:rPr>
        <w:t xml:space="preserve">, in Carsten Stahn and Mohammed M. El Zeidy eds., II </w:t>
      </w:r>
      <w:r>
        <w:rPr>
          <w:rFonts w:ascii="Arial" w:hAnsi="Arial"/>
          <w:smallCaps w:val="1"/>
          <w:rtl w:val="0"/>
          <w:lang w:val="en-US"/>
        </w:rPr>
        <w:t>The International Criminal Court and Complementarity: From Theory to Practice 721 (</w:t>
      </w:r>
      <w:r>
        <w:rPr>
          <w:rFonts w:ascii="Arial" w:hAnsi="Arial"/>
          <w:rtl w:val="0"/>
          <w:lang w:val="en-US"/>
        </w:rPr>
        <w:t>Cambridge University Press, Cambridge</w:t>
      </w:r>
      <w:r>
        <w:rPr>
          <w:rFonts w:ascii="Arial" w:hAnsi="Arial"/>
          <w:smallCaps w:val="1"/>
          <w:rtl w:val="0"/>
          <w:lang w:val="en-US"/>
        </w:rPr>
        <w:t>, 2011)</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History of Efforts to Codify Crimes Against Humanity: From the Charter of Nuremberg to the Statute of Rome</w:t>
      </w:r>
      <w:r>
        <w:rPr>
          <w:rFonts w:ascii="Arial" w:hAnsi="Arial"/>
          <w:rtl w:val="0"/>
          <w:lang w:val="en-US"/>
        </w:rPr>
        <w:t xml:space="preserve">, in Leila Nadya Sadat ed., </w:t>
      </w:r>
      <w:r>
        <w:rPr>
          <w:rFonts w:ascii="Arial" w:hAnsi="Arial"/>
          <w:smallCaps w:val="1"/>
          <w:rtl w:val="0"/>
          <w:lang w:val="en-US"/>
        </w:rPr>
        <w:t>Forging a Convention for Crimes Against Humanity</w:t>
      </w:r>
      <w:r>
        <w:rPr>
          <w:rFonts w:ascii="Arial" w:hAnsi="Arial"/>
          <w:rtl w:val="0"/>
          <w:lang w:val="en-US"/>
        </w:rPr>
        <w:t xml:space="preserve"> 8 (Cambridge University Press, Cambridge, 2011)</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Amendments to the Rome Statute of the International Criminal Court Considered at the First Review Conference on the Court, Kampala, 31 May-11 June 2010</w:t>
      </w:r>
      <w:r>
        <w:rPr>
          <w:rFonts w:ascii="Arial" w:hAnsi="Arial"/>
          <w:rtl w:val="0"/>
          <w:lang w:val="en-US"/>
        </w:rPr>
        <w:t xml:space="preserve">, 2 </w:t>
      </w:r>
      <w:r>
        <w:rPr>
          <w:rFonts w:ascii="Arial" w:hAnsi="Arial"/>
          <w:smallCaps w:val="1"/>
          <w:rtl w:val="0"/>
          <w:lang w:val="en-US"/>
        </w:rPr>
        <w:t>Goettingen J. Int</w:t>
      </w:r>
      <w:r>
        <w:rPr>
          <w:rFonts w:ascii="Arial" w:hAnsi="Arial" w:hint="default"/>
          <w:smallCaps w:val="1"/>
          <w:rtl w:val="0"/>
          <w:lang w:val="en-US"/>
        </w:rPr>
        <w:t>’</w:t>
      </w:r>
      <w:r>
        <w:rPr>
          <w:rFonts w:ascii="Arial" w:hAnsi="Arial"/>
          <w:smallCaps w:val="1"/>
          <w:rtl w:val="0"/>
          <w:lang w:val="en-US"/>
        </w:rPr>
        <w:t xml:space="preserve">l L. </w:t>
      </w:r>
      <w:r>
        <w:rPr>
          <w:rFonts w:ascii="Arial" w:hAnsi="Arial"/>
          <w:rtl w:val="0"/>
          <w:lang w:val="en-US"/>
        </w:rPr>
        <w:t xml:space="preserve"> 689 (2010)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mallCaps w:val="1"/>
        </w:rPr>
      </w:pPr>
      <w:r>
        <w:rPr>
          <w:rFonts w:ascii="Arial" w:hAnsi="Arial"/>
          <w:i w:val="1"/>
          <w:iCs w:val="1"/>
          <w:rtl w:val="0"/>
          <w:lang w:val="en-US"/>
        </w:rPr>
        <w:t>The Development of International Criminal Law</w:t>
      </w:r>
      <w:r>
        <w:rPr>
          <w:rFonts w:ascii="Arial" w:hAnsi="Arial"/>
          <w:rtl w:val="0"/>
          <w:lang w:val="en-US"/>
        </w:rPr>
        <w:t xml:space="preserve">, in Chile Eboe-Osuji ed., </w:t>
      </w:r>
      <w:r>
        <w:rPr>
          <w:rFonts w:ascii="Arial" w:hAnsi="Arial"/>
          <w:smallCaps w:val="1"/>
          <w:rtl w:val="0"/>
          <w:lang w:val="en-US"/>
        </w:rPr>
        <w:t>Protecting Humanity: Essays in International Law and Policy in Honour of Navanethem Pillay (</w:t>
      </w:r>
      <w:r>
        <w:rPr>
          <w:rFonts w:ascii="Arial" w:hAnsi="Arial"/>
          <w:rtl w:val="0"/>
          <w:lang w:val="en-US"/>
        </w:rPr>
        <w:t>Martinus Nijhoff, Leiden</w:t>
      </w:r>
      <w:r>
        <w:rPr>
          <w:rFonts w:ascii="Arial" w:hAnsi="Arial"/>
          <w:smallCaps w:val="1"/>
          <w:rtl w:val="0"/>
          <w:lang w:val="en-US"/>
        </w:rPr>
        <w:t>, 2010)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mallCap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The Role of the United Nations</w:t>
      </w:r>
      <w:r>
        <w:rPr>
          <w:rFonts w:ascii="Arial" w:hAnsi="Arial"/>
          <w:rtl w:val="0"/>
          <w:lang w:val="en-US"/>
        </w:rPr>
        <w:t xml:space="preserve">, in Mangai Natarajan ed., </w:t>
      </w:r>
      <w:r>
        <w:rPr>
          <w:rFonts w:ascii="Arial" w:hAnsi="Arial"/>
          <w:smallCaps w:val="1"/>
          <w:rtl w:val="0"/>
          <w:lang w:val="en-US"/>
        </w:rPr>
        <w:t>International Crime and Justice</w:t>
      </w:r>
      <w:r>
        <w:rPr>
          <w:rFonts w:ascii="Arial" w:hAnsi="Arial"/>
          <w:rtl w:val="0"/>
          <w:lang w:val="en-US"/>
        </w:rPr>
        <w:t xml:space="preserve"> 337 (Cambridge University Press, Cambridge, 2010)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The Attrition of Capital Punishment Worldwide as the American Law Institute Withdraws its Model Penal Code Provision Recommending How to Do It</w:t>
      </w:r>
      <w:r>
        <w:rPr>
          <w:rFonts w:ascii="Arial" w:hAnsi="Arial"/>
          <w:rtl w:val="0"/>
          <w:lang w:val="en-US"/>
        </w:rPr>
        <w:t xml:space="preserve">, 21 </w:t>
      </w:r>
      <w:r>
        <w:rPr>
          <w:rFonts w:ascii="Arial" w:hAnsi="Arial"/>
          <w:smallCaps w:val="1"/>
          <w:rtl w:val="0"/>
          <w:lang w:val="en-US"/>
        </w:rPr>
        <w:t>Criminal Law Forum</w:t>
      </w:r>
      <w:r>
        <w:rPr>
          <w:rFonts w:ascii="Arial" w:hAnsi="Arial"/>
          <w:rtl w:val="0"/>
          <w:lang w:val="en-US"/>
        </w:rPr>
        <w:t xml:space="preserve"> 511 (2010) (review essay)</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Aggression in International and in New Zealand Law</w:t>
      </w:r>
      <w:r>
        <w:rPr>
          <w:rFonts w:ascii="Arial" w:hAnsi="Arial"/>
          <w:rtl w:val="0"/>
          <w:lang w:val="en-US"/>
        </w:rPr>
        <w:t xml:space="preserve">, in Brian Lynch ed., </w:t>
      </w:r>
      <w:r>
        <w:rPr>
          <w:rFonts w:ascii="Arial" w:hAnsi="Arial"/>
          <w:smallCaps w:val="1"/>
          <w:rtl w:val="0"/>
          <w:lang w:val="en-US"/>
        </w:rPr>
        <w:t>Celebrating 75 Years of New Zealand Institute  of International Affairs</w:t>
      </w:r>
      <w:r>
        <w:rPr>
          <w:rFonts w:ascii="Arial" w:hAnsi="Arial"/>
          <w:rtl w:val="0"/>
          <w:lang w:val="en-US"/>
        </w:rPr>
        <w:t xml:space="preserve"> 49 (NZIIA, Wellington, 2010)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mallCaps w:val="1"/>
        </w:rPr>
      </w:pPr>
      <w:r>
        <w:rPr>
          <w:rFonts w:ascii="Arial" w:hAnsi="Arial"/>
          <w:i w:val="1"/>
          <w:iCs w:val="1"/>
          <w:rtl w:val="0"/>
          <w:lang w:val="en-US"/>
        </w:rPr>
        <w:t>The International Criminal Law System</w:t>
      </w:r>
      <w:r>
        <w:rPr>
          <w:rFonts w:ascii="Arial" w:hAnsi="Arial"/>
          <w:rtl w:val="0"/>
          <w:lang w:val="en-US"/>
        </w:rPr>
        <w:t xml:space="preserve">, 8 </w:t>
      </w:r>
      <w:r>
        <w:rPr>
          <w:rFonts w:ascii="Arial" w:hAnsi="Arial"/>
          <w:smallCaps w:val="1"/>
          <w:rtl w:val="0"/>
          <w:lang w:val="en-US"/>
        </w:rPr>
        <w:t>New Zealand J. Pub. &amp; Int</w:t>
      </w:r>
      <w:r>
        <w:rPr>
          <w:rFonts w:ascii="Arial" w:hAnsi="Arial" w:hint="default"/>
          <w:smallCaps w:val="1"/>
          <w:rtl w:val="0"/>
          <w:lang w:val="en-US"/>
        </w:rPr>
        <w:t>’</w:t>
      </w:r>
      <w:r>
        <w:rPr>
          <w:rFonts w:ascii="Arial" w:hAnsi="Arial"/>
          <w:smallCaps w:val="1"/>
          <w:rtl w:val="0"/>
          <w:lang w:val="en-US"/>
        </w:rPr>
        <w:t>l L. 27 (2010)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mallCap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mallCaps w:val="1"/>
        </w:rPr>
      </w:pPr>
      <w:r>
        <w:rPr>
          <w:rFonts w:ascii="Arial" w:hAnsi="Arial"/>
          <w:i w:val="1"/>
          <w:iCs w:val="1"/>
          <w:rtl w:val="0"/>
          <w:lang w:val="en-US"/>
        </w:rPr>
        <w:t>Effecting Amendments to the Rome Statute that May Be Decided upon at the First Review Conference in 2010</w:t>
      </w:r>
      <w:r>
        <w:rPr>
          <w:rFonts w:ascii="Arial" w:hAnsi="Arial"/>
          <w:rtl w:val="0"/>
          <w:lang w:val="en-US"/>
        </w:rPr>
        <w:t>, 81</w:t>
      </w:r>
      <w:r>
        <w:rPr>
          <w:rFonts w:ascii="Arial" w:hAnsi="Arial"/>
          <w:smallCaps w:val="1"/>
          <w:rtl w:val="0"/>
          <w:lang w:val="en-US"/>
        </w:rPr>
        <w:t xml:space="preserve"> Int</w:t>
      </w:r>
      <w:r>
        <w:rPr>
          <w:rFonts w:ascii="Arial" w:hAnsi="Arial" w:hint="default"/>
          <w:smallCaps w:val="1"/>
          <w:rtl w:val="0"/>
          <w:lang w:val="en-US"/>
        </w:rPr>
        <w:t>’</w:t>
      </w:r>
      <w:r>
        <w:rPr>
          <w:rFonts w:ascii="Arial" w:hAnsi="Arial"/>
          <w:smallCaps w:val="1"/>
          <w:rtl w:val="0"/>
          <w:lang w:val="en-US"/>
        </w:rPr>
        <w:t>l Rev. Penal L.  65 (2010)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 xml:space="preserve">The </w:t>
      </w:r>
      <w:r>
        <w:rPr>
          <w:rFonts w:ascii="Arial" w:hAnsi="Arial" w:hint="default"/>
          <w:i w:val="1"/>
          <w:iCs w:val="1"/>
          <w:rtl w:val="0"/>
          <w:lang w:val="en-US"/>
        </w:rPr>
        <w:t>‘</w:t>
      </w:r>
      <w:r>
        <w:rPr>
          <w:rFonts w:ascii="Arial" w:hAnsi="Arial"/>
          <w:i w:val="1"/>
          <w:iCs w:val="1"/>
          <w:rtl w:val="0"/>
          <w:lang w:val="en-US"/>
        </w:rPr>
        <w:t>Weapons Provision</w:t>
      </w:r>
      <w:r>
        <w:rPr>
          <w:rFonts w:ascii="Arial" w:hAnsi="Arial" w:hint="default"/>
          <w:i w:val="1"/>
          <w:iCs w:val="1"/>
          <w:rtl w:val="0"/>
          <w:lang w:val="en-US"/>
        </w:rPr>
        <w:t xml:space="preserve">’ </w:t>
      </w:r>
      <w:r>
        <w:rPr>
          <w:rFonts w:ascii="Arial" w:hAnsi="Arial"/>
          <w:i w:val="1"/>
          <w:iCs w:val="1"/>
          <w:rtl w:val="0"/>
          <w:lang w:val="en-US"/>
        </w:rPr>
        <w:t>and its Annex: The Belgian Proposals</w:t>
      </w:r>
      <w:r>
        <w:rPr>
          <w:rFonts w:ascii="Arial" w:hAnsi="Arial"/>
          <w:rtl w:val="0"/>
          <w:lang w:val="en-US"/>
        </w:rPr>
        <w:t xml:space="preserve">, in Roberto Bellilli ed., </w:t>
      </w:r>
      <w:r>
        <w:rPr>
          <w:rFonts w:ascii="Arial" w:hAnsi="Arial"/>
          <w:smallCaps w:val="1"/>
          <w:rtl w:val="0"/>
          <w:lang w:val="en-US"/>
        </w:rPr>
        <w:t>International Criminal Justice: Law and Practice from the Rome Statute to Its Review</w:t>
      </w:r>
      <w:r>
        <w:rPr>
          <w:rFonts w:ascii="Arial" w:hAnsi="Arial"/>
          <w:rtl w:val="0"/>
          <w:lang w:val="en-US"/>
        </w:rPr>
        <w:t xml:space="preserve"> 489 (Ashgate, Farnham &amp; Burlington, 2010)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Negotiating Provisions Defining the Crime of Aggression, its Elements and the Conditions for ICC Exercise of Jurisdiction Over It</w:t>
      </w:r>
      <w:r>
        <w:rPr>
          <w:rFonts w:ascii="Arial" w:hAnsi="Arial"/>
          <w:rtl w:val="0"/>
          <w:lang w:val="en-US"/>
        </w:rPr>
        <w:t xml:space="preserve">, 20 </w:t>
      </w:r>
      <w:r>
        <w:rPr>
          <w:rFonts w:ascii="Arial" w:hAnsi="Arial"/>
          <w:smallCaps w:val="1"/>
          <w:rtl w:val="0"/>
          <w:lang w:val="en-US"/>
        </w:rPr>
        <w:t>European J. Int</w:t>
      </w:r>
      <w:r>
        <w:rPr>
          <w:rFonts w:ascii="Arial" w:hAnsi="Arial" w:hint="default"/>
          <w:smallCaps w:val="1"/>
          <w:rtl w:val="0"/>
          <w:lang w:val="en-US"/>
        </w:rPr>
        <w:t>’</w:t>
      </w:r>
      <w:r>
        <w:rPr>
          <w:rFonts w:ascii="Arial" w:hAnsi="Arial"/>
          <w:smallCaps w:val="1"/>
          <w:rtl w:val="0"/>
          <w:lang w:val="en-US"/>
        </w:rPr>
        <w:t xml:space="preserve">l L. </w:t>
      </w:r>
      <w:r>
        <w:rPr>
          <w:rFonts w:ascii="Arial" w:hAnsi="Arial"/>
          <w:rtl w:val="0"/>
          <w:lang w:val="en-US"/>
        </w:rPr>
        <w:t>1103 (2009)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The Review Conference on the Rome Statute of the International Criminal Court, Kampala, Uganda, 31 May-11 June 2010</w:t>
      </w:r>
      <w:r>
        <w:rPr>
          <w:rFonts w:ascii="Arial" w:hAnsi="Arial"/>
          <w:rtl w:val="0"/>
          <w:lang w:val="en-US"/>
        </w:rPr>
        <w:t xml:space="preserve">, 16 </w:t>
      </w:r>
      <w:r>
        <w:rPr>
          <w:rFonts w:ascii="Arial" w:hAnsi="Arial"/>
          <w:smallCaps w:val="1"/>
          <w:rtl w:val="0"/>
          <w:lang w:val="en-US"/>
        </w:rPr>
        <w:t>Australian International Law Journal</w:t>
      </w:r>
      <w:r>
        <w:rPr>
          <w:rFonts w:ascii="Arial" w:hAnsi="Arial"/>
          <w:rtl w:val="0"/>
          <w:lang w:val="en-US"/>
        </w:rPr>
        <w:t xml:space="preserve"> 9 (2009)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Building on Article 8(2)(b)(xx) of the Rome Statute of the International Criminal Court: Weapons and Methods of Warfare</w:t>
      </w:r>
      <w:r>
        <w:rPr>
          <w:rFonts w:ascii="Arial" w:hAnsi="Arial"/>
          <w:rtl w:val="0"/>
          <w:lang w:val="en-US"/>
        </w:rPr>
        <w:t xml:space="preserve">, 12 </w:t>
      </w:r>
      <w:r>
        <w:rPr>
          <w:rFonts w:ascii="Arial" w:hAnsi="Arial"/>
          <w:smallCaps w:val="1"/>
          <w:rtl w:val="0"/>
          <w:lang w:val="en-US"/>
        </w:rPr>
        <w:t xml:space="preserve">New Criminal Law Rev.  </w:t>
      </w:r>
      <w:r>
        <w:rPr>
          <w:rFonts w:ascii="Arial" w:hAnsi="Arial"/>
          <w:rtl w:val="0"/>
          <w:lang w:val="en-US"/>
        </w:rPr>
        <w:t>366 (2009)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The crime of aggression</w:t>
      </w:r>
      <w:r>
        <w:rPr>
          <w:rFonts w:ascii="Arial" w:hAnsi="Arial"/>
          <w:rtl w:val="0"/>
          <w:lang w:val="en-US"/>
        </w:rPr>
        <w:t>, in Carsten Stahn &amp; G</w:t>
      </w:r>
      <w:r>
        <w:rPr>
          <w:rFonts w:ascii="Arial" w:hAnsi="Arial" w:hint="default"/>
          <w:rtl w:val="0"/>
          <w:lang w:val="en-US"/>
        </w:rPr>
        <w:t>ö</w:t>
      </w:r>
      <w:r>
        <w:rPr>
          <w:rFonts w:ascii="Arial" w:hAnsi="Arial"/>
          <w:rtl w:val="0"/>
          <w:lang w:val="en-US"/>
        </w:rPr>
        <w:t xml:space="preserve">ran Sluiter eds., </w:t>
      </w:r>
      <w:r>
        <w:rPr>
          <w:rFonts w:ascii="Arial" w:hAnsi="Arial"/>
          <w:smallCaps w:val="1"/>
          <w:rtl w:val="0"/>
          <w:lang w:val="en-US"/>
        </w:rPr>
        <w:t>The Emerging Practice of the International Criminal Court</w:t>
      </w:r>
      <w:r>
        <w:rPr>
          <w:rFonts w:ascii="Arial" w:hAnsi="Arial"/>
          <w:rtl w:val="0"/>
          <w:lang w:val="en-US"/>
        </w:rPr>
        <w:t xml:space="preserve"> 709 (Brill, The Netherlands, 2009)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Ambiguities in Articles 5(2), 121 and 123 of the Rome Statute</w:t>
      </w:r>
      <w:r>
        <w:rPr>
          <w:rFonts w:ascii="Arial" w:hAnsi="Arial"/>
          <w:rtl w:val="0"/>
          <w:lang w:val="en-US"/>
        </w:rPr>
        <w:t xml:space="preserve">, 41 </w:t>
      </w:r>
      <w:r>
        <w:rPr>
          <w:rFonts w:ascii="Arial" w:hAnsi="Arial"/>
          <w:smallCaps w:val="1"/>
          <w:rtl w:val="0"/>
          <w:lang w:val="en-US"/>
        </w:rPr>
        <w:t>Case Western Reserve J. Int</w:t>
      </w:r>
      <w:r>
        <w:rPr>
          <w:rFonts w:ascii="Arial" w:hAnsi="Arial" w:hint="default"/>
          <w:smallCaps w:val="1"/>
          <w:rtl w:val="0"/>
          <w:lang w:val="en-US"/>
        </w:rPr>
        <w:t>’</w:t>
      </w:r>
      <w:r>
        <w:rPr>
          <w:rFonts w:ascii="Arial" w:hAnsi="Arial"/>
          <w:smallCaps w:val="1"/>
          <w:rtl w:val="0"/>
          <w:lang w:val="en-US"/>
        </w:rPr>
        <w:t>l Law</w:t>
      </w:r>
      <w:r>
        <w:rPr>
          <w:rFonts w:ascii="Arial" w:hAnsi="Arial"/>
          <w:rtl w:val="0"/>
          <w:lang w:val="en-US"/>
        </w:rPr>
        <w:t xml:space="preserve"> 413 (2009)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The International League for Human Rights</w:t>
      </w:r>
      <w:r>
        <w:rPr>
          <w:rFonts w:ascii="Arial" w:hAnsi="Arial"/>
          <w:rtl w:val="0"/>
          <w:lang w:val="en-US"/>
        </w:rPr>
        <w:t xml:space="preserve">, in David P. Forsythe ed., </w:t>
      </w:r>
      <w:r>
        <w:rPr>
          <w:rFonts w:ascii="Arial" w:hAnsi="Arial"/>
          <w:smallCaps w:val="1"/>
          <w:rtl w:val="0"/>
          <w:lang w:val="en-US"/>
        </w:rPr>
        <w:t>3 Encyclopedia of Human Rights</w:t>
      </w:r>
      <w:r>
        <w:rPr>
          <w:rFonts w:ascii="Arial" w:hAnsi="Arial"/>
          <w:rtl w:val="0"/>
          <w:lang w:val="en-US"/>
        </w:rPr>
        <w:t xml:space="preserve"> (Oxford University Press, Oxford, 2009)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 xml:space="preserve">In General, Should Excuses Be Broadly or Narrowly Construed? </w:t>
      </w:r>
      <w:r>
        <w:rPr>
          <w:rFonts w:ascii="Arial" w:hAnsi="Arial"/>
          <w:rtl w:val="0"/>
          <w:lang w:val="en-US"/>
        </w:rPr>
        <w:t xml:space="preserve">42 </w:t>
      </w:r>
      <w:r>
        <w:rPr>
          <w:rFonts w:ascii="Arial" w:hAnsi="Arial"/>
          <w:smallCaps w:val="1"/>
          <w:rtl w:val="0"/>
          <w:lang w:val="en-US"/>
        </w:rPr>
        <w:t xml:space="preserve">Texas Tech Law   Rev.  </w:t>
      </w:r>
      <w:r>
        <w:rPr>
          <w:rFonts w:ascii="Arial" w:hAnsi="Arial"/>
          <w:rtl w:val="0"/>
          <w:lang w:val="en-US"/>
        </w:rPr>
        <w:t>327 (2009)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Elements of Crimes in Early Confirmation Decisions of the Pre-Trial Chambers of the International Criminal Court</w:t>
      </w:r>
      <w:r>
        <w:rPr>
          <w:rFonts w:ascii="Arial" w:hAnsi="Arial"/>
          <w:rtl w:val="0"/>
          <w:lang w:val="en-US"/>
        </w:rPr>
        <w:t xml:space="preserve">, 6 </w:t>
      </w:r>
      <w:r>
        <w:rPr>
          <w:rFonts w:ascii="Arial" w:hAnsi="Arial"/>
          <w:smallCaps w:val="1"/>
          <w:rtl w:val="0"/>
          <w:lang w:val="en-US"/>
        </w:rPr>
        <w:t>New Zealand Y.B. Int</w:t>
      </w:r>
      <w:r>
        <w:rPr>
          <w:rFonts w:ascii="Arial" w:hAnsi="Arial" w:hint="default"/>
          <w:smallCaps w:val="1"/>
          <w:rtl w:val="0"/>
          <w:lang w:val="en-US"/>
        </w:rPr>
        <w:t>’</w:t>
      </w:r>
      <w:r>
        <w:rPr>
          <w:rFonts w:ascii="Arial" w:hAnsi="Arial"/>
          <w:smallCaps w:val="1"/>
          <w:rtl w:val="0"/>
          <w:lang w:val="en-US"/>
        </w:rPr>
        <w:t xml:space="preserve">l L. </w:t>
      </w:r>
      <w:r>
        <w:rPr>
          <w:rFonts w:ascii="Arial" w:hAnsi="Arial"/>
          <w:rtl w:val="0"/>
          <w:lang w:val="en-US"/>
        </w:rPr>
        <w:t xml:space="preserve"> 209 (2008)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Drafting a General Part to a Penal Code: Some Thoughts Inspired by the Negotiations on the Rome Statute of the International Criminal Court and by the Court</w:t>
      </w:r>
      <w:r>
        <w:rPr>
          <w:rFonts w:ascii="Arial" w:hAnsi="Arial" w:hint="default"/>
          <w:i w:val="1"/>
          <w:iCs w:val="1"/>
          <w:rtl w:val="0"/>
          <w:lang w:val="en-US"/>
        </w:rPr>
        <w:t>’</w:t>
      </w:r>
      <w:r>
        <w:rPr>
          <w:rFonts w:ascii="Arial" w:hAnsi="Arial"/>
          <w:i w:val="1"/>
          <w:iCs w:val="1"/>
          <w:rtl w:val="0"/>
          <w:lang w:val="en-US"/>
        </w:rPr>
        <w:t>s First Substantive Law Discussion in the Lubanga Dyilo Confirmation Proceedings</w:t>
      </w:r>
      <w:r>
        <w:rPr>
          <w:rFonts w:ascii="Arial" w:hAnsi="Arial"/>
          <w:rtl w:val="0"/>
          <w:lang w:val="en-US"/>
        </w:rPr>
        <w:t xml:space="preserve">, 19 </w:t>
      </w:r>
      <w:r>
        <w:rPr>
          <w:rFonts w:ascii="Arial" w:hAnsi="Arial"/>
          <w:smallCaps w:val="1"/>
          <w:rtl w:val="0"/>
          <w:lang w:val="en-US"/>
        </w:rPr>
        <w:t>Criminal Law Forum</w:t>
      </w:r>
      <w:r>
        <w:rPr>
          <w:rFonts w:ascii="Arial" w:hAnsi="Arial"/>
          <w:rtl w:val="0"/>
          <w:lang w:val="en-US"/>
        </w:rPr>
        <w:t xml:space="preserve"> 519 (2008)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The Military Commissions Act of 2006: An Abject Abdication by Congress</w:t>
      </w:r>
      <w:r>
        <w:rPr>
          <w:rFonts w:ascii="Arial" w:hAnsi="Arial"/>
          <w:rtl w:val="0"/>
          <w:lang w:val="en-US"/>
        </w:rPr>
        <w:t xml:space="preserve">, 6 </w:t>
      </w:r>
      <w:r>
        <w:rPr>
          <w:rFonts w:ascii="Arial" w:hAnsi="Arial"/>
          <w:smallCaps w:val="1"/>
          <w:rtl w:val="0"/>
          <w:lang w:val="en-US"/>
        </w:rPr>
        <w:t>Rutgers J. Law &amp; Pub. Pol</w:t>
      </w:r>
      <w:r>
        <w:rPr>
          <w:rFonts w:ascii="Arial" w:hAnsi="Arial" w:hint="default"/>
          <w:smallCaps w:val="1"/>
          <w:rtl w:val="0"/>
          <w:lang w:val="en-US"/>
        </w:rPr>
        <w:t>’</w:t>
      </w:r>
      <w:r>
        <w:rPr>
          <w:rFonts w:ascii="Arial" w:hAnsi="Arial"/>
          <w:smallCaps w:val="1"/>
          <w:rtl w:val="0"/>
          <w:lang w:val="en-US"/>
        </w:rPr>
        <w:t>y</w:t>
      </w:r>
      <w:r>
        <w:rPr>
          <w:rFonts w:ascii="Arial" w:hAnsi="Arial"/>
          <w:rtl w:val="0"/>
          <w:lang w:val="en-US"/>
        </w:rPr>
        <w:t xml:space="preserve"> 78 (2008)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i w:val="1"/>
          <w:iCs w:val="1"/>
          <w:rtl w:val="0"/>
          <w:lang w:val="en-US"/>
        </w:rPr>
        <w:t>State Obligations Under the Genocide Convention in Light of the ICJ</w:t>
      </w:r>
      <w:r>
        <w:rPr>
          <w:rFonts w:ascii="Arial" w:hAnsi="Arial" w:hint="default"/>
          <w:i w:val="1"/>
          <w:iCs w:val="1"/>
          <w:rtl w:val="0"/>
          <w:lang w:val="en-US"/>
        </w:rPr>
        <w:t>’</w:t>
      </w:r>
      <w:r>
        <w:rPr>
          <w:rFonts w:ascii="Arial" w:hAnsi="Arial"/>
          <w:i w:val="1"/>
          <w:iCs w:val="1"/>
          <w:rtl w:val="0"/>
          <w:lang w:val="en-US"/>
        </w:rPr>
        <w:t>s Decision in the Case Concerning the Application of the Convention on the  Prevention and Punishment of the Crime of Genocide</w:t>
      </w:r>
      <w:r>
        <w:rPr>
          <w:rFonts w:ascii="Arial" w:hAnsi="Arial"/>
          <w:rtl w:val="0"/>
          <w:lang w:val="en-US"/>
        </w:rPr>
        <w:t xml:space="preserve">, 61 </w:t>
      </w:r>
      <w:r>
        <w:rPr>
          <w:rFonts w:ascii="Arial" w:hAnsi="Arial"/>
          <w:smallCaps w:val="1"/>
          <w:rtl w:val="0"/>
          <w:lang w:val="en-US"/>
        </w:rPr>
        <w:t>Rutgers L. Rev.</w:t>
      </w:r>
      <w:r>
        <w:rPr>
          <w:rFonts w:ascii="Arial" w:hAnsi="Arial"/>
          <w:rtl w:val="0"/>
          <w:lang w:val="en-US"/>
        </w:rPr>
        <w:t xml:space="preserve"> 75 (2008)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 xml:space="preserve">Several entries, in Otto Triffterer ed., </w:t>
      </w:r>
      <w:r>
        <w:rPr>
          <w:rFonts w:ascii="Arial" w:hAnsi="Arial"/>
          <w:smallCaps w:val="1"/>
          <w:rtl w:val="0"/>
          <w:lang w:val="en-US"/>
        </w:rPr>
        <w:t>Commentary on the Rome Statute of the International Criminal Court, Observers</w:t>
      </w:r>
      <w:r>
        <w:rPr>
          <w:rFonts w:ascii="Arial" w:hAnsi="Arial" w:hint="default"/>
          <w:rtl w:val="0"/>
          <w:lang w:val="en-US"/>
        </w:rPr>
        <w:t>’</w:t>
      </w:r>
      <w:r>
        <w:rPr>
          <w:rFonts w:ascii="Arial" w:hAnsi="Arial"/>
          <w:smallCaps w:val="1"/>
          <w:rtl w:val="0"/>
          <w:lang w:val="en-US"/>
        </w:rPr>
        <w:t xml:space="preserve"> Notes, Article by Article</w:t>
      </w:r>
      <w:r>
        <w:rPr>
          <w:rFonts w:ascii="Arial" w:hAnsi="Arial"/>
          <w:rtl w:val="0"/>
          <w:lang w:val="en-US"/>
        </w:rPr>
        <w:t xml:space="preserve"> (C.H. Beck, Hart, Nomos, Munich, Oxford, Baden-Baden, 2d ed., 2008)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smallCaps w:val="1"/>
        </w:rPr>
      </w:pPr>
      <w:r>
        <w:rPr>
          <w:rFonts w:ascii="Arial" w:hAnsi="Arial"/>
          <w:i w:val="1"/>
          <w:iCs w:val="1"/>
          <w:rtl w:val="0"/>
          <w:lang w:val="en-US"/>
        </w:rPr>
        <w:t xml:space="preserve">The Crime of Aggression and the International Criminal Court, </w:t>
      </w:r>
      <w:r>
        <w:rPr>
          <w:rFonts w:ascii="Arial" w:hAnsi="Arial"/>
          <w:rtl w:val="0"/>
          <w:lang w:val="en-US"/>
        </w:rPr>
        <w:t xml:space="preserve">in M. Cherif Bassiouni ed., I </w:t>
      </w:r>
      <w:r>
        <w:rPr>
          <w:rFonts w:ascii="Arial" w:hAnsi="Arial"/>
          <w:smallCaps w:val="1"/>
          <w:rtl w:val="0"/>
          <w:lang w:val="en-US"/>
        </w:rPr>
        <w:t>International Criminal Law  243 (3</w:t>
      </w:r>
      <w:r>
        <w:rPr>
          <w:rFonts w:ascii="Arial" w:hAnsi="Arial"/>
          <w:vertAlign w:val="superscript"/>
          <w:rtl w:val="0"/>
          <w:lang w:val="en-US"/>
        </w:rPr>
        <w:t xml:space="preserve">rd </w:t>
      </w:r>
      <w:r>
        <w:rPr>
          <w:rFonts w:ascii="Arial" w:hAnsi="Arial"/>
          <w:rtl w:val="0"/>
          <w:lang w:val="en-US"/>
        </w:rPr>
        <w:t>ed</w:t>
      </w:r>
      <w:r>
        <w:rPr>
          <w:rFonts w:ascii="Arial" w:hAnsi="Arial"/>
          <w:smallCaps w:val="1"/>
          <w:rtl w:val="0"/>
          <w:lang w:val="en-US"/>
        </w:rPr>
        <w:t>. 2008),</w:t>
      </w:r>
      <w:r>
        <w:rPr>
          <w:rFonts w:ascii="Arial" w:hAnsi="Arial"/>
          <w:rtl w:val="0"/>
          <w:lang w:val="en-US"/>
        </w:rPr>
        <w:t xml:space="preserve"> also in Jos</w:t>
      </w:r>
      <w:r>
        <w:rPr>
          <w:rFonts w:ascii="Arial" w:hAnsi="Arial" w:hint="default"/>
          <w:rtl w:val="0"/>
          <w:lang w:val="en-US"/>
        </w:rPr>
        <w:t xml:space="preserve">é </w:t>
      </w:r>
      <w:r>
        <w:rPr>
          <w:rFonts w:ascii="Arial" w:hAnsi="Arial"/>
          <w:rtl w:val="0"/>
          <w:lang w:val="en-US"/>
        </w:rPr>
        <w:t xml:space="preserve">Doria, Hans-Peter Gasser &amp; M. Cherif Bassiouni eds., </w:t>
      </w:r>
      <w:r>
        <w:rPr>
          <w:rFonts w:ascii="Arial" w:hAnsi="Arial"/>
          <w:smallCaps w:val="1"/>
          <w:rtl w:val="0"/>
          <w:lang w:val="en-US"/>
        </w:rPr>
        <w:t>The Legal Regime of the International Criminal Court: Essays in Honor of Professor Igor Pavlovich Blishchenko (2009)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smallCap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smallCaps w:val="1"/>
        </w:rPr>
      </w:pPr>
      <w:r>
        <w:rPr>
          <w:rFonts w:ascii="Arial" w:hAnsi="Arial"/>
          <w:i w:val="1"/>
          <w:iCs w:val="1"/>
          <w:rtl w:val="0"/>
          <w:lang w:val="en-US"/>
        </w:rPr>
        <w:t>Apartheid</w:t>
      </w:r>
      <w:r>
        <w:rPr>
          <w:rFonts w:ascii="Arial" w:hAnsi="Arial"/>
          <w:rtl w:val="0"/>
          <w:lang w:val="en-US"/>
        </w:rPr>
        <w:t xml:space="preserve">, in M. Cherif Bassiouni ed., I </w:t>
      </w:r>
      <w:r>
        <w:rPr>
          <w:rFonts w:ascii="Arial" w:hAnsi="Arial"/>
          <w:smallCaps w:val="1"/>
          <w:rtl w:val="0"/>
          <w:lang w:val="en-US"/>
        </w:rPr>
        <w:t>International Criminal Law 599 (3</w:t>
      </w:r>
      <w:r>
        <w:rPr>
          <w:rFonts w:ascii="Arial" w:hAnsi="Arial"/>
          <w:vertAlign w:val="superscript"/>
          <w:rtl w:val="0"/>
          <w:lang w:val="en-US"/>
        </w:rPr>
        <w:t xml:space="preserve">rd </w:t>
      </w:r>
      <w:r>
        <w:rPr>
          <w:rFonts w:ascii="Arial" w:hAnsi="Arial"/>
          <w:rtl w:val="0"/>
          <w:lang w:val="en-US"/>
        </w:rPr>
        <w:t>ed</w:t>
      </w:r>
      <w:r>
        <w:rPr>
          <w:rFonts w:ascii="Arial" w:hAnsi="Arial"/>
          <w:smallCaps w:val="1"/>
          <w:rtl w:val="0"/>
          <w:lang w:val="en-US"/>
        </w:rPr>
        <w:t>. 2008)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smallCap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Creating and Explaining the International Criminal Court</w:t>
      </w:r>
      <w:r>
        <w:rPr>
          <w:rFonts w:ascii="Arial" w:hAnsi="Arial"/>
          <w:rtl w:val="0"/>
          <w:lang w:val="en-US"/>
        </w:rPr>
        <w:t xml:space="preserve">, 19 </w:t>
      </w:r>
      <w:r>
        <w:rPr>
          <w:rFonts w:ascii="Arial" w:hAnsi="Arial"/>
          <w:smallCaps w:val="1"/>
          <w:rtl w:val="0"/>
          <w:lang w:val="en-US"/>
        </w:rPr>
        <w:t>Criminal Law Forum</w:t>
      </w:r>
      <w:r>
        <w:rPr>
          <w:rFonts w:ascii="Arial" w:hAnsi="Arial"/>
          <w:rtl w:val="0"/>
          <w:lang w:val="en-US"/>
        </w:rPr>
        <w:t xml:space="preserve"> 589 (2008) (book essay)</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type w:val="continuous"/>
          <w:pgSz w:w="12240" w:h="15840" w:orient="portrait"/>
          <w:pgMar w:top="1008" w:right="1530" w:bottom="720" w:left="1428" w:header="1080" w:footer="720"/>
          <w:bidi w:val="0"/>
        </w:sect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Nuremberg and the Crime against Peace</w:t>
      </w:r>
      <w:r>
        <w:rPr>
          <w:rFonts w:ascii="Arial" w:hAnsi="Arial"/>
          <w:rtl w:val="0"/>
          <w:lang w:val="en-US"/>
        </w:rPr>
        <w:t xml:space="preserve">, 6 </w:t>
      </w:r>
      <w:r>
        <w:rPr>
          <w:rFonts w:ascii="Arial" w:hAnsi="Arial"/>
          <w:smallCaps w:val="1"/>
          <w:rtl w:val="0"/>
          <w:lang w:val="en-US"/>
        </w:rPr>
        <w:t>Wash. U. Global Studies Law Review</w:t>
      </w:r>
      <w:r>
        <w:rPr>
          <w:rFonts w:ascii="Arial" w:hAnsi="Arial"/>
          <w:rtl w:val="0"/>
          <w:lang w:val="en-US"/>
        </w:rPr>
        <w:t xml:space="preserve"> 527 (2007)</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Western Sahara and the United Nations Norms on Self-Determination and Aggressio</w:t>
      </w:r>
      <w:r>
        <w:rPr>
          <w:rFonts w:ascii="Arial" w:hAnsi="Arial"/>
          <w:rtl w:val="0"/>
          <w:lang w:val="en-US"/>
        </w:rPr>
        <w:t xml:space="preserve">n, in </w:t>
      </w:r>
      <w:r>
        <w:rPr>
          <w:rFonts w:ascii="Arial" w:hAnsi="Arial"/>
          <w:smallCaps w:val="1"/>
          <w:rtl w:val="0"/>
          <w:lang w:val="en-US"/>
        </w:rPr>
        <w:t>International Law and the Question of Western Sahara</w:t>
      </w:r>
      <w:r>
        <w:rPr>
          <w:rFonts w:ascii="Arial" w:hAnsi="Arial"/>
          <w:rtl w:val="0"/>
          <w:lang w:val="en-US"/>
        </w:rPr>
        <w:t xml:space="preserve"> (Karin Arts &amp; Pedro Pinto Leite ed., IPJET, Oporto, 2007)</w:t>
        <w:tab/>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Possible Amendments for the First ICC Review Conference in 2009</w:t>
      </w:r>
      <w:r>
        <w:rPr>
          <w:rFonts w:ascii="Arial" w:hAnsi="Arial"/>
          <w:rtl w:val="0"/>
          <w:lang w:val="en-US"/>
        </w:rPr>
        <w:t xml:space="preserve">, 2007 </w:t>
      </w:r>
      <w:r>
        <w:rPr>
          <w:rFonts w:ascii="Arial" w:hAnsi="Arial"/>
          <w:smallCaps w:val="1"/>
          <w:rtl w:val="0"/>
          <w:lang w:val="en-US"/>
        </w:rPr>
        <w:t>New Zealand Yearbook of International Law 103</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International Criminal Court and the Crime of Aggression</w:t>
      </w:r>
      <w:r>
        <w:rPr>
          <w:rFonts w:ascii="Arial" w:hAnsi="Arial"/>
          <w:rtl w:val="0"/>
          <w:lang w:val="en-US"/>
        </w:rPr>
        <w:t xml:space="preserve">, 2007 </w:t>
      </w:r>
      <w:r>
        <w:rPr>
          <w:rFonts w:ascii="Arial" w:hAnsi="Arial"/>
          <w:smallCaps w:val="1"/>
          <w:rtl w:val="0"/>
          <w:lang w:val="en-US"/>
        </w:rPr>
        <w:t xml:space="preserve">China Review of International Criminal Law 213 </w:t>
      </w:r>
      <w:r>
        <w:rPr>
          <w:rFonts w:ascii="Arial" w:hAnsi="Arial"/>
          <w:rtl w:val="0"/>
          <w:lang w:val="en-US"/>
        </w:rPr>
        <w:t>(in Chinese, Wang Xiumei trans.)</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Aggression: A Crime under Domestic Law? </w:t>
      </w:r>
      <w:r>
        <w:rPr>
          <w:rFonts w:ascii="Arial" w:hAnsi="Arial"/>
          <w:rtl w:val="0"/>
          <w:lang w:val="en-US"/>
        </w:rPr>
        <w:t>[2006] N</w:t>
      </w:r>
      <w:r>
        <w:rPr>
          <w:rFonts w:ascii="Arial" w:hAnsi="Arial"/>
          <w:smallCaps w:val="1"/>
          <w:rtl w:val="0"/>
          <w:lang w:val="en-US"/>
        </w:rPr>
        <w:t>ew Zealand Law Journal</w:t>
      </w:r>
      <w:r>
        <w:rPr>
          <w:rFonts w:ascii="Arial" w:hAnsi="Arial"/>
          <w:rtl w:val="0"/>
          <w:lang w:val="en-US"/>
        </w:rPr>
        <w:t xml:space="preserve"> 349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Some Challenges Facing the Assembly of States Parties of the International Criminal Court, </w:t>
      </w:r>
      <w:r>
        <w:rPr>
          <w:rFonts w:ascii="Arial" w:hAnsi="Arial"/>
          <w:rtl w:val="0"/>
          <w:lang w:val="en-US"/>
        </w:rPr>
        <w:t xml:space="preserve">in Eduardo Vetere &amp; Pedro David eds., </w:t>
      </w:r>
      <w:r>
        <w:rPr>
          <w:rFonts w:ascii="Arial" w:hAnsi="Arial"/>
          <w:smallCaps w:val="1"/>
          <w:rtl w:val="0"/>
          <w:lang w:val="en-US"/>
        </w:rPr>
        <w:t xml:space="preserve">Victims of Crime and Abuse of Power: Festschrift in Honour of Irene Melup </w:t>
      </w:r>
      <w:r>
        <w:rPr>
          <w:rFonts w:ascii="Arial" w:hAnsi="Arial"/>
          <w:rtl w:val="0"/>
          <w:lang w:val="en-US"/>
        </w:rPr>
        <w:t>141 (United Nations, Bangkok, 2005)</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The Role of the United Nations, </w:t>
      </w:r>
      <w:r>
        <w:rPr>
          <w:rFonts w:ascii="Arial" w:hAnsi="Arial"/>
          <w:rtl w:val="0"/>
          <w:lang w:val="en-US"/>
        </w:rPr>
        <w:t>in Mangai Natarajan ed.</w:t>
      </w:r>
      <w:r>
        <w:rPr>
          <w:rFonts w:ascii="Arial" w:hAnsi="Arial"/>
          <w:i w:val="1"/>
          <w:iCs w:val="1"/>
          <w:rtl w:val="0"/>
          <w:lang w:val="en-US"/>
        </w:rPr>
        <w:t>,</w:t>
      </w:r>
      <w:r>
        <w:rPr>
          <w:rFonts w:ascii="Arial" w:hAnsi="Arial"/>
          <w:i w:val="1"/>
          <w:iCs w:val="1"/>
          <w:smallCaps w:val="1"/>
          <w:rtl w:val="0"/>
          <w:lang w:val="en-US"/>
        </w:rPr>
        <w:t xml:space="preserve"> </w:t>
      </w:r>
      <w:r>
        <w:rPr>
          <w:rFonts w:ascii="Arial" w:hAnsi="Arial"/>
          <w:smallCaps w:val="1"/>
          <w:rtl w:val="0"/>
          <w:lang w:val="en-US"/>
        </w:rPr>
        <w:t>Introduction to International Criminal Justice</w:t>
      </w:r>
      <w:r>
        <w:rPr>
          <w:rFonts w:ascii="Arial" w:hAnsi="Arial"/>
          <w:rtl w:val="0"/>
          <w:lang w:val="en-US"/>
        </w:rPr>
        <w:t xml:space="preserve"> 117 (McGraw Hill, New York, 2005)</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Nuclear Weapons </w:t>
      </w:r>
      <w:r>
        <w:rPr>
          <w:rFonts w:ascii="Arial" w:hAnsi="Arial"/>
          <w:rtl w:val="0"/>
          <w:lang w:val="en-US"/>
        </w:rPr>
        <w:t>and</w:t>
      </w:r>
      <w:r>
        <w:rPr>
          <w:rFonts w:ascii="Arial" w:hAnsi="Arial"/>
          <w:i w:val="1"/>
          <w:iCs w:val="1"/>
          <w:rtl w:val="0"/>
          <w:lang w:val="en-US"/>
        </w:rPr>
        <w:t xml:space="preserve"> Weapons of Mass Destruction</w:t>
      </w:r>
      <w:r>
        <w:rPr>
          <w:rFonts w:ascii="Arial" w:hAnsi="Arial"/>
          <w:rtl w:val="0"/>
          <w:lang w:val="en-US"/>
        </w:rPr>
        <w:t xml:space="preserve">, in Dinah L. Shelton ed.-in-chief, </w:t>
      </w:r>
      <w:r>
        <w:rPr>
          <w:rFonts w:ascii="Arial" w:hAnsi="Arial"/>
          <w:smallCaps w:val="1"/>
          <w:rtl w:val="0"/>
          <w:lang w:val="en-US"/>
        </w:rPr>
        <w:t xml:space="preserve">Encyclopedia of Genocide and Crimes Against Humanity </w:t>
      </w:r>
      <w:r>
        <w:rPr>
          <w:rFonts w:ascii="Arial" w:hAnsi="Arial"/>
          <w:rtl w:val="0"/>
          <w:lang w:val="en-US"/>
        </w:rPr>
        <w:t>754 and 1151 (Thomson Gale, Detroit, 2005)</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The United Nations Convention against Transnational Organized Crime, </w:t>
      </w:r>
      <w:r>
        <w:rPr>
          <w:rFonts w:ascii="Arial" w:hAnsi="Arial"/>
          <w:rtl w:val="0"/>
          <w:lang w:val="en-US"/>
        </w:rPr>
        <w:t xml:space="preserve">50 </w:t>
      </w:r>
      <w:r>
        <w:rPr>
          <w:rFonts w:ascii="Arial" w:hAnsi="Arial"/>
          <w:smallCaps w:val="1"/>
          <w:rtl w:val="0"/>
          <w:lang w:val="en-US"/>
        </w:rPr>
        <w:t>Wayne L. Rev</w:t>
      </w:r>
      <w:r>
        <w:rPr>
          <w:rFonts w:ascii="Arial" w:hAnsi="Arial"/>
          <w:rtl w:val="0"/>
          <w:lang w:val="en-US"/>
        </w:rPr>
        <w:t>. 161 (2004)</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Rome Statute of the International Criminal Court and Weapons of a Nature to Cause Superfluous Injury or Unnecessary Suffering, or Which Are Inherently Indiscriminate</w:t>
      </w:r>
      <w:r>
        <w:rPr>
          <w:rFonts w:ascii="Arial" w:hAnsi="Arial"/>
          <w:rtl w:val="0"/>
          <w:lang w:val="en-US"/>
        </w:rPr>
        <w:t xml:space="preserve">, in John Carey, William V. Dunlap &amp; R. John Pritchard eds., </w:t>
      </w:r>
      <w:r>
        <w:rPr>
          <w:rFonts w:ascii="Arial" w:hAnsi="Arial"/>
          <w:smallCaps w:val="1"/>
          <w:rtl w:val="0"/>
          <w:lang w:val="en-US"/>
        </w:rPr>
        <w:t>International Humanitarian Law: Challenges</w:t>
      </w:r>
      <w:r>
        <w:rPr>
          <w:rFonts w:ascii="Arial" w:hAnsi="Arial"/>
          <w:rtl w:val="0"/>
          <w:lang w:val="en-US"/>
        </w:rPr>
        <w:t xml:space="preserve"> 259 (Transnational Publishers, New York, 2004)</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smallCaps w:val="1"/>
        </w:rPr>
      </w:pPr>
      <w:r>
        <w:rPr>
          <w:rFonts w:ascii="Arial" w:hAnsi="Arial"/>
          <w:i w:val="1"/>
          <w:iCs w:val="1"/>
          <w:rtl w:val="0"/>
          <w:lang w:val="en-US"/>
        </w:rPr>
        <w:t>Justice Without Borders: The International Criminal Court (Panel Discussion)</w:t>
      </w:r>
      <w:r>
        <w:rPr>
          <w:rFonts w:ascii="Arial" w:hAnsi="Arial"/>
          <w:rtl w:val="0"/>
          <w:lang w:val="en-US"/>
        </w:rPr>
        <w:t xml:space="preserve">, 17 </w:t>
      </w:r>
      <w:r>
        <w:rPr>
          <w:rFonts w:ascii="Arial" w:hAnsi="Arial"/>
          <w:smallCaps w:val="1"/>
          <w:rtl w:val="0"/>
          <w:lang w:val="en-US"/>
        </w:rPr>
        <w:t>Temple Int</w:t>
      </w:r>
      <w:r>
        <w:rPr>
          <w:rFonts w:ascii="Arial" w:hAnsi="Arial" w:hint="default"/>
          <w:smallCaps w:val="1"/>
          <w:rtl w:val="0"/>
          <w:lang w:val="en-US"/>
        </w:rPr>
        <w:t>’</w:t>
      </w:r>
      <w:r>
        <w:rPr>
          <w:rFonts w:ascii="Arial" w:hAnsi="Arial"/>
          <w:smallCaps w:val="1"/>
          <w:rtl w:val="0"/>
          <w:lang w:val="en-US"/>
        </w:rPr>
        <w:t>l &amp; Comp. L.J. 90 (2003)</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smallCap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smallCaps w:val="1"/>
        </w:rPr>
      </w:pPr>
      <w:r>
        <w:rPr>
          <w:rFonts w:ascii="Arial" w:hAnsi="Arial"/>
          <w:i w:val="1"/>
          <w:iCs w:val="1"/>
          <w:rtl w:val="0"/>
          <w:lang w:val="en-US"/>
        </w:rPr>
        <w:t>Rethinking Aggression as a Crime and Formulating Its Elements: The Final Work-Product of the Preparatory Commission for the International Criminal Court</w:t>
      </w:r>
      <w:r>
        <w:rPr>
          <w:rFonts w:ascii="Arial" w:hAnsi="Arial"/>
          <w:rtl w:val="0"/>
          <w:lang w:val="en-US"/>
        </w:rPr>
        <w:t>, 15</w:t>
      </w:r>
      <w:r>
        <w:rPr>
          <w:rFonts w:ascii="Arial" w:hAnsi="Arial"/>
          <w:smallCaps w:val="1"/>
          <w:rtl w:val="0"/>
          <w:lang w:val="en-US"/>
        </w:rPr>
        <w:t xml:space="preserve"> Leiden J. Int</w:t>
      </w:r>
      <w:r>
        <w:rPr>
          <w:rFonts w:ascii="Arial" w:hAnsi="Arial" w:hint="default"/>
          <w:smallCaps w:val="1"/>
          <w:rtl w:val="0"/>
          <w:lang w:val="en-US"/>
        </w:rPr>
        <w:t>’</w:t>
      </w:r>
      <w:r>
        <w:rPr>
          <w:rFonts w:ascii="Arial" w:hAnsi="Arial"/>
          <w:smallCaps w:val="1"/>
          <w:rtl w:val="0"/>
          <w:lang w:val="en-US"/>
        </w:rPr>
        <w:t>l L</w:t>
      </w:r>
      <w:r>
        <w:rPr>
          <w:rFonts w:ascii="Arial" w:hAnsi="Arial"/>
          <w:rtl w:val="0"/>
          <w:lang w:val="en-US"/>
        </w:rPr>
        <w:t>.</w:t>
      </w:r>
      <w:r>
        <w:rPr>
          <w:rFonts w:ascii="Arial" w:hAnsi="Arial"/>
          <w:smallCaps w:val="1"/>
          <w:rtl w:val="0"/>
          <w:lang w:val="en-US"/>
        </w:rPr>
        <w:t xml:space="preserve"> 859 (2002)</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Interrogation of Karl Hermann Frank &amp; the Kristallnacht Documents</w:t>
      </w:r>
      <w:r>
        <w:rPr>
          <w:rFonts w:ascii="Arial" w:hAnsi="Arial"/>
          <w:rtl w:val="0"/>
          <w:lang w:val="en-US"/>
        </w:rPr>
        <w:t>, 4</w:t>
      </w:r>
      <w:r>
        <w:rPr>
          <w:rFonts w:ascii="Arial" w:hAnsi="Arial"/>
          <w:smallCaps w:val="1"/>
          <w:rtl w:val="0"/>
          <w:lang w:val="en-US"/>
        </w:rPr>
        <w:t xml:space="preserve"> Rutgers J. of L. &amp; Relig.</w:t>
      </w:r>
      <w:r>
        <w:rPr>
          <w:rFonts w:ascii="Arial" w:hAnsi="Arial"/>
          <w:rtl w:val="0"/>
          <w:lang w:val="en-US"/>
        </w:rPr>
        <w:t xml:space="preserve">  2 (2002)</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Foreword </w:t>
      </w:r>
      <w:r>
        <w:rPr>
          <w:rFonts w:ascii="Arial" w:hAnsi="Arial"/>
          <w:rtl w:val="0"/>
          <w:lang w:val="en-US"/>
        </w:rPr>
        <w:t xml:space="preserve">to Bertrand G. Ramcharan, </w:t>
      </w:r>
      <w:r>
        <w:rPr>
          <w:rFonts w:ascii="Arial" w:hAnsi="Arial"/>
          <w:smallCaps w:val="1"/>
          <w:rtl w:val="0"/>
          <w:lang w:val="en-US"/>
        </w:rPr>
        <w:t xml:space="preserve">The United Nations High Commissioner for Human Rights: the Challenges of International Protection </w:t>
      </w:r>
      <w:r>
        <w:rPr>
          <w:rFonts w:ascii="Arial" w:hAnsi="Arial"/>
          <w:rtl w:val="0"/>
          <w:lang w:val="en-US"/>
        </w:rPr>
        <w:t>ix (Martinus, Nijhoff, The Hague, 2002)</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sectPr>
          <w:headerReference w:type="default" r:id="rId8"/>
          <w:footerReference w:type="default" r:id="rId9"/>
          <w:pgSz w:w="12240" w:h="15840" w:orient="portrait"/>
          <w:pgMar w:top="1080" w:right="1440" w:bottom="432" w:left="1440" w:header="1080" w:footer="720"/>
          <w:bidi w:val="0"/>
        </w:sectPr>
      </w:pPr>
      <w:r>
        <w:rPr>
          <w:rFonts w:ascii="Arial" w:cs="Arial" w:hAnsi="Arial" w:eastAsia="Arial"/>
        </w:rPr>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The Mental Element in International Criminal Law: The Rome Statute of the International Criminal Court and the Elements of Offences, </w:t>
      </w:r>
      <w:r>
        <w:rPr>
          <w:rFonts w:ascii="Arial" w:hAnsi="Arial"/>
          <w:rtl w:val="0"/>
          <w:lang w:val="en-US"/>
        </w:rPr>
        <w:t xml:space="preserve">12 </w:t>
      </w:r>
      <w:r>
        <w:rPr>
          <w:rFonts w:ascii="Arial" w:hAnsi="Arial"/>
          <w:smallCaps w:val="1"/>
          <w:rtl w:val="0"/>
          <w:lang w:val="en-US"/>
        </w:rPr>
        <w:t xml:space="preserve">Crim. L.F. </w:t>
      </w:r>
      <w:r>
        <w:rPr>
          <w:rFonts w:ascii="Arial" w:hAnsi="Arial"/>
          <w:rtl w:val="0"/>
          <w:lang w:val="en-US"/>
        </w:rPr>
        <w:t xml:space="preserve">291 (2001), German translation, </w:t>
      </w:r>
      <w:r>
        <w:rPr>
          <w:rFonts w:ascii="Arial" w:hAnsi="Arial"/>
          <w:i w:val="1"/>
          <w:iCs w:val="1"/>
          <w:rtl w:val="0"/>
          <w:lang w:val="en-US"/>
        </w:rPr>
        <w:t>Subjektive Merkmale im V</w:t>
      </w:r>
      <w:r>
        <w:rPr>
          <w:rFonts w:ascii="Arial" w:hAnsi="Arial" w:hint="default"/>
          <w:i w:val="1"/>
          <w:iCs w:val="1"/>
          <w:rtl w:val="0"/>
          <w:lang w:val="en-US"/>
        </w:rPr>
        <w:t>ö</w:t>
      </w:r>
      <w:r>
        <w:rPr>
          <w:rFonts w:ascii="Arial" w:hAnsi="Arial"/>
          <w:i w:val="1"/>
          <w:iCs w:val="1"/>
          <w:rtl w:val="0"/>
          <w:lang w:val="en-US"/>
        </w:rPr>
        <w:t>lkerstrafrecht:  Das R</w:t>
      </w:r>
      <w:r>
        <w:rPr>
          <w:rFonts w:ascii="Arial" w:hAnsi="Arial" w:hint="default"/>
          <w:i w:val="1"/>
          <w:iCs w:val="1"/>
          <w:rtl w:val="0"/>
          <w:lang w:val="en-US"/>
        </w:rPr>
        <w:t>ö</w:t>
      </w:r>
      <w:r>
        <w:rPr>
          <w:rFonts w:ascii="Arial" w:hAnsi="Arial"/>
          <w:i w:val="1"/>
          <w:iCs w:val="1"/>
          <w:rtl w:val="0"/>
          <w:lang w:val="en-US"/>
        </w:rPr>
        <w:t xml:space="preserve">mische Statute des Internationalen Strafgerichtshofs und die Verbrechenselemente, </w:t>
      </w:r>
      <w:r>
        <w:rPr>
          <w:rFonts w:ascii="Arial" w:hAnsi="Arial"/>
          <w:rtl w:val="0"/>
          <w:lang w:val="en-US"/>
        </w:rPr>
        <w:t xml:space="preserve">114 </w:t>
      </w:r>
      <w:r>
        <w:rPr>
          <w:rFonts w:ascii="Arial" w:hAnsi="Arial"/>
          <w:smallCaps w:val="1"/>
          <w:rtl w:val="0"/>
          <w:lang w:val="en-US"/>
        </w:rPr>
        <w:t>Zeitschrift F</w:t>
      </w:r>
      <w:r>
        <w:rPr>
          <w:rFonts w:ascii="Arial" w:hAnsi="Arial" w:hint="default"/>
          <w:smallCaps w:val="1"/>
          <w:rtl w:val="0"/>
          <w:lang w:val="en-US"/>
        </w:rPr>
        <w:t>ü</w:t>
      </w:r>
      <w:r>
        <w:rPr>
          <w:rFonts w:ascii="Arial" w:hAnsi="Arial"/>
          <w:smallCaps w:val="1"/>
          <w:rtl w:val="0"/>
          <w:lang w:val="en-US"/>
        </w:rPr>
        <w:t>r Die Gesamte Strafrechtswissenschaft</w:t>
      </w:r>
      <w:r>
        <w:rPr>
          <w:rFonts w:ascii="Arial" w:hAnsi="Arial"/>
          <w:rtl w:val="0"/>
          <w:lang w:val="en-US"/>
        </w:rPr>
        <w:t xml:space="preserve"> 372 (2002) (Thomas Weigend trans.)</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Crimes Against Humanity and the International Criminal Court</w:t>
      </w:r>
      <w:r>
        <w:rPr>
          <w:rFonts w:ascii="Arial" w:hAnsi="Arial"/>
          <w:rtl w:val="0"/>
          <w:lang w:val="en-US"/>
        </w:rPr>
        <w:t xml:space="preserve">, in Roger Clark, Ferdinand Feldbrugge &amp; Stanislaw Pomorski eds., </w:t>
      </w:r>
      <w:r>
        <w:rPr>
          <w:rFonts w:ascii="Arial" w:hAnsi="Arial"/>
          <w:smallCaps w:val="1"/>
          <w:rtl w:val="0"/>
          <w:lang w:val="en-US"/>
        </w:rPr>
        <w:t>International and National Law in Russia and Eastern Europe: Essays in Honor of George Ginsburgs</w:t>
      </w:r>
      <w:r>
        <w:rPr>
          <w:rFonts w:ascii="Arial" w:hAnsi="Arial"/>
          <w:rtl w:val="0"/>
          <w:lang w:val="en-US"/>
        </w:rPr>
        <w:t xml:space="preserve"> 139 (Martinus Nijhoff, The Hague, 2001), reprinted in Mauro Politi &amp; Guiseppe Nesi eds., </w:t>
      </w:r>
      <w:r>
        <w:rPr>
          <w:rFonts w:ascii="Arial" w:hAnsi="Arial"/>
          <w:smallCaps w:val="1"/>
          <w:rtl w:val="0"/>
          <w:lang w:val="en-US"/>
        </w:rPr>
        <w:t>The Rome Statute of the International Criminal Court: a Challenge to Impunity</w:t>
      </w:r>
      <w:r>
        <w:rPr>
          <w:rFonts w:ascii="Arial" w:hAnsi="Arial"/>
          <w:rtl w:val="0"/>
          <w:lang w:val="en-US"/>
        </w:rPr>
        <w:t xml:space="preserve"> 75 (Ashgate/Dartmouth, Aldershot, 2001)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Foreword </w:t>
      </w:r>
      <w:r>
        <w:rPr>
          <w:rFonts w:ascii="Arial" w:hAnsi="Arial"/>
          <w:rtl w:val="0"/>
          <w:lang w:val="en-US"/>
        </w:rPr>
        <w:t xml:space="preserve">to Angie Zelter ed., </w:t>
      </w:r>
      <w:r>
        <w:rPr>
          <w:rFonts w:ascii="Arial" w:hAnsi="Arial"/>
          <w:smallCaps w:val="1"/>
          <w:rtl w:val="0"/>
          <w:lang w:val="en-US"/>
        </w:rPr>
        <w:t>Trident on Trial: The Case for People</w:t>
      </w:r>
      <w:r>
        <w:rPr>
          <w:rFonts w:ascii="Arial" w:hAnsi="Arial" w:hint="default"/>
          <w:rtl w:val="0"/>
          <w:lang w:val="en-US"/>
        </w:rPr>
        <w:t>’</w:t>
      </w:r>
      <w:r>
        <w:rPr>
          <w:rFonts w:ascii="Arial" w:hAnsi="Arial"/>
          <w:smallCaps w:val="1"/>
          <w:rtl w:val="0"/>
          <w:lang w:val="en-US"/>
        </w:rPr>
        <w:t xml:space="preserve">s Disarmament </w:t>
      </w:r>
      <w:r>
        <w:rPr>
          <w:rFonts w:ascii="Arial" w:hAnsi="Arial"/>
          <w:rtl w:val="0"/>
          <w:lang w:val="en-US"/>
        </w:rPr>
        <w:t>(Luath Press, Edinburgh, 2001)</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ICC Statute: Protecting the Sovereign Rights of Non-Parties</w:t>
      </w:r>
      <w:r>
        <w:rPr>
          <w:rFonts w:ascii="Arial" w:hAnsi="Arial"/>
          <w:rtl w:val="0"/>
          <w:lang w:val="en-US"/>
        </w:rPr>
        <w:t xml:space="preserve">, in Dinah Shelton ed., </w:t>
      </w:r>
      <w:r>
        <w:rPr>
          <w:rFonts w:ascii="Arial" w:hAnsi="Arial"/>
          <w:smallCaps w:val="1"/>
          <w:rtl w:val="0"/>
          <w:lang w:val="en-US"/>
        </w:rPr>
        <w:t>International Crimes, Peace and Human Rights: The Role of the International Criminal Court</w:t>
      </w:r>
      <w:r>
        <w:rPr>
          <w:rFonts w:ascii="Arial" w:hAnsi="Arial"/>
          <w:rtl w:val="0"/>
          <w:lang w:val="en-US"/>
        </w:rPr>
        <w:t xml:space="preserve"> (Transnational Publishers, Ardsley, New York, 2000)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How International Human Rights Law Affects Domestic Law, </w:t>
      </w:r>
      <w:r>
        <w:rPr>
          <w:rFonts w:ascii="Arial" w:hAnsi="Arial"/>
          <w:rtl w:val="0"/>
          <w:lang w:val="en-US"/>
        </w:rPr>
        <w:t xml:space="preserve">in Adamantia Pollis &amp; Peter Schwab eds., </w:t>
      </w:r>
      <w:r>
        <w:rPr>
          <w:rFonts w:ascii="Arial" w:hAnsi="Arial"/>
          <w:smallCaps w:val="1"/>
          <w:rtl w:val="0"/>
          <w:lang w:val="en-US"/>
        </w:rPr>
        <w:t>Human Rights: New Perspectives, New Realities</w:t>
      </w:r>
      <w:r>
        <w:rPr>
          <w:rFonts w:ascii="Arial" w:hAnsi="Arial"/>
          <w:rtl w:val="0"/>
          <w:lang w:val="en-US"/>
        </w:rPr>
        <w:t xml:space="preserve"> 185 (Reinner, Boulder &amp; London, 2000)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East Timor, Indonesia and the International Community,</w:t>
      </w:r>
      <w:r>
        <w:rPr>
          <w:rFonts w:ascii="Arial" w:hAnsi="Arial"/>
          <w:rtl w:val="0"/>
          <w:lang w:val="en-US"/>
        </w:rPr>
        <w:t xml:space="preserve"> 14 </w:t>
      </w:r>
      <w:r>
        <w:rPr>
          <w:rFonts w:ascii="Arial" w:hAnsi="Arial"/>
          <w:smallCaps w:val="1"/>
          <w:rtl w:val="0"/>
          <w:lang w:val="en-US"/>
        </w:rPr>
        <w:t>Temple Int</w:t>
      </w:r>
      <w:r>
        <w:rPr>
          <w:rFonts w:ascii="Arial" w:hAnsi="Arial" w:hint="default"/>
          <w:rtl w:val="0"/>
          <w:lang w:val="en-US"/>
        </w:rPr>
        <w:t>’</w:t>
      </w:r>
      <w:r>
        <w:rPr>
          <w:rFonts w:ascii="Arial" w:hAnsi="Arial"/>
          <w:smallCaps w:val="1"/>
          <w:rtl w:val="0"/>
          <w:lang w:val="en-US"/>
        </w:rPr>
        <w:t>l &amp; Comp. L.J</w:t>
      </w:r>
      <w:r>
        <w:rPr>
          <w:rFonts w:ascii="Arial" w:hAnsi="Arial"/>
          <w:rtl w:val="0"/>
          <w:lang w:val="en-US"/>
        </w:rPr>
        <w:t>. 75 (2000)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Creating a Statute for the International Criminal Court:  A Jurisdictional Quandary, </w:t>
      </w:r>
      <w:r>
        <w:rPr>
          <w:rFonts w:ascii="Arial" w:hAnsi="Arial"/>
          <w:rtl w:val="0"/>
          <w:lang w:val="en-US"/>
        </w:rPr>
        <w:t xml:space="preserve">22 </w:t>
      </w:r>
      <w:r>
        <w:rPr>
          <w:rFonts w:ascii="Arial" w:hAnsi="Arial"/>
          <w:smallCaps w:val="1"/>
          <w:rtl w:val="0"/>
          <w:lang w:val="en-US"/>
        </w:rPr>
        <w:t>Suffolk Transnat</w:t>
      </w:r>
      <w:r>
        <w:rPr>
          <w:rFonts w:ascii="Arial" w:hAnsi="Arial" w:hint="default"/>
          <w:rtl w:val="0"/>
          <w:lang w:val="en-US"/>
        </w:rPr>
        <w:t>’</w:t>
      </w:r>
      <w:r>
        <w:rPr>
          <w:rFonts w:ascii="Arial" w:hAnsi="Arial"/>
          <w:smallCaps w:val="1"/>
          <w:rtl w:val="0"/>
          <w:lang w:val="en-US"/>
        </w:rPr>
        <w:t>l L. Rev</w:t>
      </w:r>
      <w:r>
        <w:rPr>
          <w:rFonts w:ascii="Arial" w:hAnsi="Arial"/>
          <w:rtl w:val="0"/>
          <w:lang w:val="en-US"/>
        </w:rPr>
        <w:t>. 461 (1999)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 xml:space="preserve">Several entries, in Otto Triffterer ed., </w:t>
      </w:r>
      <w:r>
        <w:rPr>
          <w:rFonts w:ascii="Arial" w:hAnsi="Arial"/>
          <w:smallCaps w:val="1"/>
          <w:rtl w:val="0"/>
          <w:lang w:val="en-US"/>
        </w:rPr>
        <w:t>Commentary on the Rome Statute of the International Criminal Court, Observers</w:t>
      </w:r>
      <w:r>
        <w:rPr>
          <w:rFonts w:ascii="Arial" w:hAnsi="Arial" w:hint="default"/>
          <w:rtl w:val="0"/>
          <w:lang w:val="en-US"/>
        </w:rPr>
        <w:t>’</w:t>
      </w:r>
      <w:r>
        <w:rPr>
          <w:rFonts w:ascii="Arial" w:hAnsi="Arial"/>
          <w:smallCaps w:val="1"/>
          <w:rtl w:val="0"/>
          <w:lang w:val="en-US"/>
        </w:rPr>
        <w:t xml:space="preserve"> Notes, Article by Article</w:t>
      </w:r>
      <w:r>
        <w:rPr>
          <w:rFonts w:ascii="Arial" w:hAnsi="Arial"/>
          <w:rtl w:val="0"/>
          <w:lang w:val="en-US"/>
        </w:rPr>
        <w:t xml:space="preserve"> (Nomos Verlagsgesellschaft, Baden</w:t>
      </w:r>
      <w:r>
        <w:rPr>
          <w:rFonts w:ascii="Arial Unicode MS" w:cs="Arial Unicode MS" w:hAnsi="Arial Unicode MS" w:eastAsia="Arial Unicode MS"/>
          <w:b w:val="0"/>
          <w:bCs w:val="0"/>
          <w:i w:val="0"/>
          <w:iCs w:val="0"/>
          <w:rtl w:val="0"/>
          <w:lang w:val="en-US"/>
        </w:rPr>
        <w:sym w:font="Arial Unicode MS" w:char="1E"/>
      </w:r>
      <w:r>
        <w:rPr>
          <w:rFonts w:ascii="Arial" w:hAnsi="Arial"/>
          <w:rtl w:val="0"/>
          <w:lang w:val="en-US"/>
        </w:rPr>
        <w:t>Baden, Germany, 1999)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Steven Spielberg</w:t>
      </w:r>
      <w:r>
        <w:rPr>
          <w:rFonts w:ascii="Arial" w:hAnsi="Arial" w:hint="default"/>
          <w:i w:val="1"/>
          <w:iCs w:val="1"/>
          <w:rtl w:val="0"/>
          <w:lang w:val="en-US"/>
        </w:rPr>
        <w:t>’</w:t>
      </w:r>
      <w:r>
        <w:rPr>
          <w:rFonts w:ascii="Arial" w:hAnsi="Arial"/>
          <w:i w:val="1"/>
          <w:iCs w:val="1"/>
          <w:rtl w:val="0"/>
          <w:lang w:val="en-US"/>
        </w:rPr>
        <w:t xml:space="preserve">s </w:t>
      </w:r>
      <w:r>
        <w:rPr>
          <w:rFonts w:ascii="Arial" w:hAnsi="Arial" w:hint="default"/>
          <w:i w:val="1"/>
          <w:iCs w:val="1"/>
          <w:rtl w:val="0"/>
          <w:lang w:val="en-US"/>
        </w:rPr>
        <w:t>“</w:t>
      </w:r>
      <w:r>
        <w:rPr>
          <w:rFonts w:ascii="Arial" w:hAnsi="Arial"/>
          <w:i w:val="1"/>
          <w:iCs w:val="1"/>
          <w:rtl w:val="0"/>
          <w:lang w:val="en-US"/>
        </w:rPr>
        <w:t>Amistad</w:t>
      </w:r>
      <w:r>
        <w:rPr>
          <w:rFonts w:ascii="Arial" w:hAnsi="Arial" w:hint="default"/>
          <w:i w:val="1"/>
          <w:iCs w:val="1"/>
          <w:rtl w:val="0"/>
          <w:lang w:val="en-US"/>
        </w:rPr>
        <w:t xml:space="preserve">” </w:t>
      </w:r>
      <w:r>
        <w:rPr>
          <w:rFonts w:ascii="Arial" w:hAnsi="Arial"/>
          <w:i w:val="1"/>
          <w:iCs w:val="1"/>
          <w:rtl w:val="0"/>
          <w:lang w:val="en-US"/>
        </w:rPr>
        <w:t>and Other Things I have Thought About in the Past Forty Years</w:t>
      </w:r>
      <w:r>
        <w:rPr>
          <w:rFonts w:ascii="Arial" w:hAnsi="Arial"/>
          <w:rtl w:val="0"/>
          <w:lang w:val="en-US"/>
        </w:rPr>
        <w:t xml:space="preserve">: </w:t>
      </w:r>
      <w:r>
        <w:rPr>
          <w:rFonts w:ascii="Arial" w:hAnsi="Arial"/>
          <w:i w:val="1"/>
          <w:iCs w:val="1"/>
          <w:rtl w:val="0"/>
          <w:lang w:val="en-US"/>
        </w:rPr>
        <w:t>International (Criminal) Law, Conflict of Laws, Insurance and Slavery,</w:t>
      </w:r>
      <w:r>
        <w:rPr>
          <w:rFonts w:ascii="Arial" w:hAnsi="Arial"/>
          <w:rtl w:val="0"/>
          <w:lang w:val="en-US"/>
        </w:rPr>
        <w:t xml:space="preserve"> 30 </w:t>
      </w:r>
      <w:r>
        <w:rPr>
          <w:rFonts w:ascii="Arial" w:hAnsi="Arial"/>
          <w:smallCaps w:val="1"/>
          <w:rtl w:val="0"/>
          <w:lang w:val="en-US"/>
        </w:rPr>
        <w:t>Rutgers L.J</w:t>
      </w:r>
      <w:r>
        <w:rPr>
          <w:rFonts w:ascii="Arial" w:hAnsi="Arial"/>
          <w:rtl w:val="0"/>
          <w:lang w:val="en-US"/>
        </w:rPr>
        <w:t>. 371 (1999)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Preamble and Final Clauses,</w:t>
      </w:r>
      <w:r>
        <w:rPr>
          <w:rFonts w:ascii="Arial" w:hAnsi="Arial"/>
          <w:rtl w:val="0"/>
          <w:lang w:val="en-US"/>
        </w:rPr>
        <w:t xml:space="preserve"> in Roy Lee ed., </w:t>
      </w:r>
      <w:r>
        <w:rPr>
          <w:rFonts w:ascii="Arial" w:hAnsi="Arial"/>
          <w:smallCaps w:val="1"/>
          <w:rtl w:val="0"/>
          <w:lang w:val="en-US"/>
        </w:rPr>
        <w:t>The International Criminal Court: The Making of the Rome Statute, Issues, Negotiations, Results</w:t>
      </w:r>
      <w:r>
        <w:rPr>
          <w:rFonts w:ascii="Arial" w:hAnsi="Arial"/>
          <w:rtl w:val="0"/>
          <w:lang w:val="en-US"/>
        </w:rPr>
        <w:t xml:space="preserve"> 421 (Kluwer, The Hague, 1999) (with Tuiloma Neroni Slade)</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Apartheid, </w:t>
      </w:r>
      <w:r>
        <w:rPr>
          <w:rFonts w:ascii="Arial" w:hAnsi="Arial"/>
          <w:rtl w:val="0"/>
          <w:lang w:val="en-US"/>
        </w:rPr>
        <w:t xml:space="preserve">in M. Cherif Bassiouni ed., I </w:t>
      </w:r>
      <w:r>
        <w:rPr>
          <w:rFonts w:ascii="Arial" w:hAnsi="Arial"/>
          <w:smallCaps w:val="1"/>
          <w:rtl w:val="0"/>
          <w:lang w:val="en-US"/>
        </w:rPr>
        <w:t>International Criminal Law (Crimes</w:t>
      </w:r>
      <w:r>
        <w:rPr>
          <w:rFonts w:ascii="Arial" w:hAnsi="Arial"/>
          <w:rtl w:val="0"/>
          <w:lang w:val="en-US"/>
        </w:rPr>
        <w:t>) 643 (Transnational Publishers, Ardsley, 2d ed., New York, 1999)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Human Rights Strategies of the 1960s Within the United Nations: A Tribute to the Late Kamleshwar Das,</w:t>
      </w:r>
      <w:r>
        <w:rPr>
          <w:rFonts w:ascii="Arial" w:hAnsi="Arial"/>
          <w:rtl w:val="0"/>
          <w:lang w:val="en-US"/>
        </w:rPr>
        <w:t xml:space="preserve"> 21 </w:t>
      </w:r>
      <w:r>
        <w:rPr>
          <w:rFonts w:ascii="Arial" w:hAnsi="Arial"/>
          <w:smallCaps w:val="1"/>
          <w:rtl w:val="0"/>
          <w:lang w:val="en-US"/>
        </w:rPr>
        <w:t>Human Rights Q</w:t>
      </w:r>
      <w:r>
        <w:rPr>
          <w:rFonts w:ascii="Arial" w:hAnsi="Arial"/>
          <w:rtl w:val="0"/>
          <w:lang w:val="en-US"/>
        </w:rPr>
        <w:t>. 308 (1999)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Treaty and Custom, </w:t>
      </w:r>
      <w:r>
        <w:rPr>
          <w:rFonts w:ascii="Arial" w:hAnsi="Arial"/>
          <w:rtl w:val="0"/>
          <w:lang w:val="en-US"/>
        </w:rPr>
        <w:t xml:space="preserve">in Laurence Boisson de Chazournes &amp; Philippe Sands eds., </w:t>
      </w:r>
      <w:r>
        <w:rPr>
          <w:rFonts w:ascii="Arial" w:hAnsi="Arial"/>
          <w:smallCaps w:val="1"/>
          <w:rtl w:val="0"/>
          <w:lang w:val="en-US"/>
        </w:rPr>
        <w:t>International Law, The International Court of Justice and Nuclear Weapons</w:t>
      </w:r>
      <w:r>
        <w:rPr>
          <w:rFonts w:ascii="Arial" w:hAnsi="Arial"/>
          <w:rtl w:val="0"/>
          <w:lang w:val="en-US"/>
        </w:rPr>
        <w:t xml:space="preserve"> 171 (Cambridge, England, 1999)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type w:val="continuous"/>
          <w:pgSz w:w="12240" w:h="15840" w:orient="portrait"/>
          <w:pgMar w:top="1008" w:right="1530" w:bottom="720" w:left="1428" w:header="1080" w:footer="720"/>
          <w:bidi w:val="0"/>
        </w:sect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Obligations of Third States in the Face of Illegality:  Ruminations inspired by the Weeramantry Dissent in the Case Concerning East Timor,</w:t>
      </w:r>
      <w:r>
        <w:rPr>
          <w:rFonts w:ascii="Arial" w:hAnsi="Arial"/>
          <w:rtl w:val="0"/>
          <w:lang w:val="en-US"/>
        </w:rPr>
        <w:t xml:space="preserve"> in Antony Anghie &amp; Garry Sturgess eds., </w:t>
      </w:r>
      <w:r>
        <w:rPr>
          <w:rFonts w:ascii="Arial" w:hAnsi="Arial"/>
          <w:smallCaps w:val="1"/>
          <w:rtl w:val="0"/>
          <w:lang w:val="en-US"/>
        </w:rPr>
        <w:t>Legal Visions of the 21st Century: Essays in Honour of Judge Christopher Weeramantry</w:t>
      </w:r>
      <w:r>
        <w:rPr>
          <w:rFonts w:ascii="Arial" w:hAnsi="Arial"/>
          <w:rtl w:val="0"/>
          <w:lang w:val="en-US"/>
        </w:rPr>
        <w:t xml:space="preserve"> 631 (Kluwer, The Hague, 1998)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East Timor and An International Criminal Court,</w:t>
      </w:r>
      <w:r>
        <w:rPr>
          <w:rFonts w:ascii="Arial" w:hAnsi="Arial"/>
          <w:rtl w:val="0"/>
          <w:lang w:val="en-US"/>
        </w:rPr>
        <w:t xml:space="preserve"> in Pedro Pinto Leite ed., </w:t>
      </w:r>
      <w:r>
        <w:rPr>
          <w:rFonts w:ascii="Arial" w:hAnsi="Arial"/>
          <w:smallCaps w:val="1"/>
          <w:rtl w:val="0"/>
          <w:lang w:val="en-US"/>
        </w:rPr>
        <w:t>The East Timor Problem and the Role of Europe</w:t>
      </w:r>
      <w:r>
        <w:rPr>
          <w:rFonts w:ascii="Arial" w:hAnsi="Arial"/>
          <w:rtl w:val="0"/>
          <w:lang w:val="en-US"/>
        </w:rPr>
        <w:t xml:space="preserve"> 95 (IPJET, Lisbon, 1998)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smallCaps w:val="1"/>
        </w:rPr>
      </w:pPr>
      <w:r>
        <w:rPr>
          <w:rFonts w:ascii="Arial" w:hAnsi="Arial"/>
          <w:i w:val="1"/>
          <w:iCs w:val="1"/>
          <w:rtl w:val="0"/>
          <w:lang w:val="en-US"/>
        </w:rPr>
        <w:t>Commentary on Parts 1 and 4 of the Zutphen Intersessional Draft [of the Rome Statute of the International Criminal Court]: Establishment of the Court and Composition and Administration of the Court</w:t>
      </w:r>
      <w:r>
        <w:rPr>
          <w:rFonts w:ascii="Arial" w:hAnsi="Arial"/>
          <w:rtl w:val="0"/>
          <w:lang w:val="en-US"/>
        </w:rPr>
        <w:t xml:space="preserve">, 13 bis </w:t>
      </w:r>
      <w:r>
        <w:rPr>
          <w:rFonts w:ascii="Arial" w:hAnsi="Arial"/>
          <w:smallCaps w:val="1"/>
          <w:rtl w:val="0"/>
          <w:lang w:val="en-US"/>
        </w:rPr>
        <w:t xml:space="preserve">Nouvelles </w:t>
      </w:r>
      <w:r>
        <w:rPr>
          <w:rFonts w:ascii="Arial" w:hAnsi="Arial" w:hint="default"/>
          <w:smallCaps w:val="1"/>
          <w:rtl w:val="0"/>
          <w:lang w:val="en-US"/>
        </w:rPr>
        <w:t>É</w:t>
      </w:r>
      <w:r>
        <w:rPr>
          <w:rFonts w:ascii="Arial" w:hAnsi="Arial"/>
          <w:smallCaps w:val="1"/>
          <w:rtl w:val="0"/>
          <w:lang w:val="en-US"/>
        </w:rPr>
        <w:t>tudes Penales  55 (1998)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Toward an International Criminal Court, </w:t>
      </w:r>
      <w:r>
        <w:rPr>
          <w:rFonts w:ascii="Arial" w:hAnsi="Arial"/>
          <w:rtl w:val="0"/>
          <w:lang w:val="en-US"/>
        </w:rPr>
        <w:t xml:space="preserve">in Yael Danieli, Elsa Stamatopoulou &amp; Clarence Dias eds., </w:t>
      </w:r>
      <w:r>
        <w:rPr>
          <w:rFonts w:ascii="Arial" w:hAnsi="Arial"/>
          <w:smallCaps w:val="1"/>
          <w:rtl w:val="0"/>
          <w:lang w:val="en-US"/>
        </w:rPr>
        <w:t>The Universal Declaration of Human Rights: Fifty Years and Beyond</w:t>
      </w:r>
      <w:r>
        <w:rPr>
          <w:rFonts w:ascii="Arial" w:hAnsi="Arial"/>
          <w:rtl w:val="0"/>
          <w:lang w:val="en-US"/>
        </w:rPr>
        <w:t xml:space="preserve"> 99 (Baywood, Amityville, 1998) (with David Tolbert)</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Countering Transnational and International Crime: Defining the Agenda,</w:t>
      </w:r>
      <w:r>
        <w:rPr>
          <w:rFonts w:ascii="Arial" w:hAnsi="Arial"/>
          <w:rtl w:val="0"/>
          <w:lang w:val="en-US"/>
        </w:rPr>
        <w:t xml:space="preserve"> in Peter J. Cullen &amp; William C. Gilmore ed., </w:t>
      </w:r>
      <w:r>
        <w:rPr>
          <w:rFonts w:ascii="Arial" w:hAnsi="Arial"/>
          <w:smallCaps w:val="1"/>
          <w:rtl w:val="0"/>
          <w:lang w:val="en-US"/>
        </w:rPr>
        <w:t>Crime Sans Frontieres: International and European Legal Approaches</w:t>
      </w:r>
      <w:r>
        <w:rPr>
          <w:rFonts w:ascii="Arial" w:hAnsi="Arial"/>
          <w:rtl w:val="0"/>
          <w:lang w:val="en-US"/>
        </w:rPr>
        <w:t xml:space="preserve"> 20) (</w:t>
      </w:r>
      <w:r>
        <w:rPr>
          <w:rFonts w:ascii="Arial" w:hAnsi="Arial"/>
          <w:smallCaps w:val="1"/>
          <w:rtl w:val="0"/>
          <w:lang w:val="en-US"/>
        </w:rPr>
        <w:t>Hume Papers on Public Policy</w:t>
      </w:r>
      <w:r>
        <w:rPr>
          <w:rFonts w:ascii="Arial" w:hAnsi="Arial"/>
          <w:rtl w:val="0"/>
          <w:lang w:val="en-US"/>
        </w:rPr>
        <w:t>, Vol. 6, Nos 1 &amp; 2 (1998))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Methods of Warfare that Cause Unnecessary Suffering or Are Inherently Indiscriminate: A</w:t>
      </w:r>
      <w:r>
        <w:rPr>
          <w:rFonts w:ascii="Arial" w:hAnsi="Arial" w:hint="default"/>
          <w:i w:val="1"/>
          <w:iCs w:val="1"/>
          <w:rtl w:val="0"/>
          <w:lang w:val="en-US"/>
        </w:rPr>
        <w:t> </w:t>
      </w:r>
      <w:r>
        <w:rPr>
          <w:rFonts w:ascii="Arial" w:hAnsi="Arial"/>
          <w:i w:val="1"/>
          <w:iCs w:val="1"/>
          <w:rtl w:val="0"/>
          <w:lang w:val="en-US"/>
        </w:rPr>
        <w:t>Memorial Tribute to Howard Berman,</w:t>
      </w:r>
      <w:r>
        <w:rPr>
          <w:rFonts w:ascii="Arial" w:hAnsi="Arial"/>
          <w:rtl w:val="0"/>
          <w:lang w:val="en-US"/>
        </w:rPr>
        <w:t xml:space="preserve"> 28 </w:t>
      </w:r>
      <w:r>
        <w:rPr>
          <w:rFonts w:ascii="Arial" w:hAnsi="Arial"/>
          <w:smallCaps w:val="1"/>
          <w:rtl w:val="0"/>
          <w:lang w:val="en-US"/>
        </w:rPr>
        <w:t>Cal. West. Int</w:t>
      </w:r>
      <w:r>
        <w:rPr>
          <w:rFonts w:ascii="Arial" w:hAnsi="Arial" w:hint="default"/>
          <w:rtl w:val="0"/>
          <w:lang w:val="en-US"/>
        </w:rPr>
        <w:t>’</w:t>
      </w:r>
      <w:r>
        <w:rPr>
          <w:rFonts w:ascii="Arial" w:hAnsi="Arial"/>
          <w:smallCaps w:val="1"/>
          <w:rtl w:val="0"/>
          <w:lang w:val="en-US"/>
        </w:rPr>
        <w:t>l L.J</w:t>
      </w:r>
      <w:r>
        <w:rPr>
          <w:rFonts w:ascii="Arial" w:hAnsi="Arial"/>
          <w:rtl w:val="0"/>
          <w:lang w:val="en-US"/>
        </w:rPr>
        <w:t>. 379 (1998)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Proposed International Criminal Court:  Its Establishment and Its Relationship with the United Nations,</w:t>
      </w:r>
      <w:r>
        <w:rPr>
          <w:rFonts w:ascii="Arial" w:hAnsi="Arial"/>
          <w:rtl w:val="0"/>
          <w:lang w:val="en-US"/>
        </w:rPr>
        <w:t xml:space="preserve"> 8 </w:t>
      </w:r>
      <w:r>
        <w:rPr>
          <w:rFonts w:ascii="Arial" w:hAnsi="Arial"/>
          <w:smallCaps w:val="1"/>
          <w:rtl w:val="0"/>
          <w:lang w:val="en-US"/>
        </w:rPr>
        <w:t>Crim. L.Forum</w:t>
      </w:r>
      <w:r>
        <w:rPr>
          <w:rFonts w:ascii="Arial" w:hAnsi="Arial"/>
          <w:rtl w:val="0"/>
          <w:lang w:val="en-US"/>
        </w:rPr>
        <w:t xml:space="preserve"> 411 (1997), reprinted in 2 </w:t>
      </w:r>
      <w:r>
        <w:rPr>
          <w:rFonts w:ascii="Arial" w:hAnsi="Arial"/>
          <w:smallCaps w:val="1"/>
          <w:rtl w:val="0"/>
          <w:lang w:val="en-US"/>
        </w:rPr>
        <w:t>Mediterranean J. Hum. Rts</w:t>
      </w:r>
      <w:r>
        <w:rPr>
          <w:rFonts w:ascii="Arial" w:hAnsi="Arial"/>
          <w:rtl w:val="0"/>
          <w:lang w:val="en-US"/>
        </w:rPr>
        <w:t xml:space="preserve"> 127 (1998)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r>
        <w:rPr>
          <w:rFonts w:ascii="Arial" w:hAnsi="Arial"/>
          <w:i w:val="1"/>
          <w:iCs w:val="1"/>
          <w:rtl w:val="0"/>
          <w:lang w:val="en-US"/>
        </w:rPr>
        <w:t>The Case Concerning Oil Platforms (Islamic Republic of Iran v. United States of America</w:t>
      </w:r>
      <w:r>
        <w:rPr>
          <w:rFonts w:ascii="Arial" w:hAnsi="Arial"/>
          <w:rtl w:val="0"/>
          <w:lang w:val="en-US"/>
        </w:rPr>
        <w:t>)</w:t>
      </w:r>
      <w:r>
        <w:rPr>
          <w:rFonts w:ascii="Arial" w:hAnsi="Arial" w:hint="default"/>
          <w:rtl w:val="0"/>
          <w:lang w:val="en-US"/>
        </w:rPr>
        <w:t> </w:t>
      </w:r>
      <w:r>
        <w:rPr>
          <w:rFonts w:ascii="Arial" w:hAnsi="Arial"/>
          <w:rtl w:val="0"/>
          <w:lang w:val="en-US"/>
        </w:rPr>
        <w:t xml:space="preserve">B </w:t>
      </w:r>
      <w:r>
        <w:rPr>
          <w:rFonts w:ascii="Arial" w:hAnsi="Arial"/>
          <w:i w:val="1"/>
          <w:iCs w:val="1"/>
          <w:rtl w:val="0"/>
          <w:lang w:val="en-US"/>
        </w:rPr>
        <w:t>Preliminary Objection</w:t>
      </w:r>
      <w:r>
        <w:rPr>
          <w:rFonts w:ascii="Arial" w:hAnsi="Arial"/>
          <w:rtl w:val="0"/>
          <w:lang w:val="en-US"/>
        </w:rPr>
        <w:t xml:space="preserve">, 10 </w:t>
      </w:r>
      <w:r>
        <w:rPr>
          <w:rFonts w:ascii="Arial" w:hAnsi="Arial"/>
          <w:smallCaps w:val="1"/>
          <w:rtl w:val="0"/>
          <w:lang w:val="en-US"/>
        </w:rPr>
        <w:t>Leiden J. Int</w:t>
      </w:r>
      <w:r>
        <w:rPr>
          <w:rFonts w:ascii="Arial" w:hAnsi="Arial" w:hint="default"/>
          <w:rtl w:val="0"/>
          <w:lang w:val="en-US"/>
        </w:rPr>
        <w:t>’</w:t>
      </w:r>
      <w:r>
        <w:rPr>
          <w:rFonts w:ascii="Arial" w:hAnsi="Arial"/>
          <w:smallCaps w:val="1"/>
          <w:rtl w:val="0"/>
          <w:lang w:val="en-US"/>
        </w:rPr>
        <w:t>l L</w:t>
      </w:r>
      <w:r>
        <w:rPr>
          <w:rFonts w:ascii="Arial" w:hAnsi="Arial"/>
          <w:rtl w:val="0"/>
          <w:lang w:val="en-US"/>
        </w:rPr>
        <w:t>. 541 (1997)</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Nuremberg and Tokyo in Contemporary Perspective</w:t>
      </w:r>
      <w:r>
        <w:rPr>
          <w:rFonts w:ascii="Arial" w:hAnsi="Arial"/>
          <w:rtl w:val="0"/>
          <w:lang w:val="en-US"/>
        </w:rPr>
        <w:t xml:space="preserve">, in Tim McCormack &amp; Gerry Simpson eds., </w:t>
      </w:r>
      <w:r>
        <w:rPr>
          <w:rFonts w:ascii="Arial" w:hAnsi="Arial"/>
          <w:smallCaps w:val="1"/>
          <w:rtl w:val="0"/>
          <w:lang w:val="en-US"/>
        </w:rPr>
        <w:t>The Law of War Crimes: A Synthesis of National and International Approaches</w:t>
      </w:r>
      <w:r>
        <w:rPr>
          <w:rFonts w:ascii="Arial" w:hAnsi="Arial"/>
          <w:rtl w:val="0"/>
          <w:lang w:val="en-US"/>
        </w:rPr>
        <w:t xml:space="preserve"> 171 (Martinus Nijhoff, The Hague, 1997)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Public International Law and Private Enterprise: Damages for a Killing in East Timor</w:t>
      </w:r>
      <w:r>
        <w:rPr>
          <w:rFonts w:ascii="Arial" w:hAnsi="Arial"/>
          <w:rtl w:val="0"/>
          <w:lang w:val="en-US"/>
        </w:rPr>
        <w:t xml:space="preserve">, 3 </w:t>
      </w:r>
      <w:r>
        <w:rPr>
          <w:rFonts w:ascii="Arial" w:hAnsi="Arial"/>
          <w:smallCaps w:val="1"/>
          <w:rtl w:val="0"/>
          <w:lang w:val="en-US"/>
        </w:rPr>
        <w:t>Australian J. Human Rights</w:t>
      </w:r>
      <w:r>
        <w:rPr>
          <w:rFonts w:ascii="Arial" w:hAnsi="Arial"/>
          <w:rtl w:val="0"/>
          <w:lang w:val="en-US"/>
        </w:rPr>
        <w:t xml:space="preserve"> 21 (1996), shorter version in Paddy Ireland &amp; Per Laleng, </w:t>
      </w:r>
      <w:r>
        <w:rPr>
          <w:rFonts w:ascii="Arial" w:hAnsi="Arial"/>
          <w:smallCaps w:val="1"/>
          <w:rtl w:val="0"/>
          <w:lang w:val="en-US"/>
        </w:rPr>
        <w:t>The Critical Lawyers</w:t>
      </w:r>
      <w:r>
        <w:rPr>
          <w:rFonts w:ascii="Arial" w:hAnsi="Arial" w:hint="default"/>
          <w:rtl w:val="0"/>
          <w:lang w:val="en-US"/>
        </w:rPr>
        <w:t>’</w:t>
      </w:r>
      <w:r>
        <w:rPr>
          <w:rFonts w:ascii="Arial" w:hAnsi="Arial"/>
          <w:smallCaps w:val="1"/>
          <w:rtl w:val="0"/>
          <w:lang w:val="en-US"/>
        </w:rPr>
        <w:t xml:space="preserve"> Handbook</w:t>
      </w:r>
      <w:r>
        <w:rPr>
          <w:rFonts w:ascii="Arial" w:hAnsi="Arial"/>
          <w:rtl w:val="0"/>
          <w:lang w:val="en-US"/>
        </w:rPr>
        <w:t xml:space="preserve"> 2 (Pluto, London, 1997)</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Laws of Armed Conflict and the Use or Threat of Use of Nuclear Weapons</w:t>
      </w:r>
      <w:r>
        <w:rPr>
          <w:rFonts w:ascii="Arial" w:hAnsi="Arial"/>
          <w:rtl w:val="0"/>
          <w:lang w:val="en-US"/>
        </w:rPr>
        <w:t xml:space="preserve">, 7 </w:t>
      </w:r>
      <w:r>
        <w:rPr>
          <w:rFonts w:ascii="Arial" w:hAnsi="Arial"/>
          <w:smallCaps w:val="1"/>
          <w:rtl w:val="0"/>
          <w:lang w:val="en-US"/>
        </w:rPr>
        <w:t>Crim. L. Forum</w:t>
      </w:r>
      <w:r>
        <w:rPr>
          <w:rFonts w:ascii="Arial" w:hAnsi="Arial"/>
          <w:rtl w:val="0"/>
          <w:lang w:val="en-US"/>
        </w:rPr>
        <w:t xml:space="preserve"> 265 (1996)</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Coping with Ultimate Evil through the Criminal Law</w:t>
      </w:r>
      <w:r>
        <w:rPr>
          <w:rFonts w:ascii="Arial" w:hAnsi="Arial"/>
          <w:rtl w:val="0"/>
          <w:lang w:val="en-US"/>
        </w:rPr>
        <w:t xml:space="preserve">, 7 </w:t>
      </w:r>
      <w:r>
        <w:rPr>
          <w:rFonts w:ascii="Arial" w:hAnsi="Arial"/>
          <w:smallCaps w:val="1"/>
          <w:rtl w:val="0"/>
          <w:lang w:val="en-US"/>
        </w:rPr>
        <w:t>Crim. L. Forum</w:t>
      </w:r>
      <w:r>
        <w:rPr>
          <w:rFonts w:ascii="Arial" w:hAnsi="Arial"/>
          <w:rtl w:val="0"/>
          <w:lang w:val="en-US"/>
        </w:rPr>
        <w:t xml:space="preserve"> 1 (1996) (with Madeleine Sann)</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1985 United Nations Declaration of Basic Principles of Justice for Victims of Crime and Abuse of Power</w:t>
      </w:r>
      <w:r>
        <w:rPr>
          <w:rFonts w:ascii="Arial" w:hAnsi="Arial"/>
          <w:rtl w:val="0"/>
          <w:lang w:val="en-US"/>
        </w:rPr>
        <w:t xml:space="preserve">, in G. Alfredsson &amp; P. Macalister-Smith eds., </w:t>
      </w:r>
      <w:r>
        <w:rPr>
          <w:rFonts w:ascii="Arial" w:hAnsi="Arial"/>
          <w:smallCaps w:val="1"/>
          <w:rtl w:val="0"/>
          <w:lang w:val="en-US"/>
        </w:rPr>
        <w:t>The Living Law of Nations, Essays on Refugees, Minorities, Indigenous Peoples and the Human Rights of other Vulnerable Groups in Memory of Atle Grahl-Madsen</w:t>
      </w:r>
      <w:r>
        <w:rPr>
          <w:rFonts w:ascii="Arial" w:hAnsi="Arial"/>
          <w:rtl w:val="0"/>
          <w:lang w:val="en-US"/>
        </w:rPr>
        <w:t xml:space="preserve"> (N.P. Engel, Kehl am Rhein, 1996)</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headerReference w:type="default" r:id="rId10"/>
          <w:footerReference w:type="default" r:id="rId11"/>
          <w:pgSz w:w="12240" w:h="15840" w:orient="portrait"/>
          <w:pgMar w:top="1080" w:right="1440" w:bottom="720" w:left="1440" w:header="1080" w:footer="720"/>
          <w:bidi w:val="0"/>
        </w:sect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Issues of Implementation and Coordination</w:t>
      </w:r>
      <w:r>
        <w:rPr>
          <w:rFonts w:ascii="Arial" w:hAnsi="Arial"/>
          <w:rtl w:val="0"/>
          <w:lang w:val="en-US"/>
        </w:rPr>
        <w:t xml:space="preserve">, in Yael Danieli, Nigel S. Rodley &amp; Lars Weisaeth eds., </w:t>
      </w:r>
      <w:r>
        <w:rPr>
          <w:rFonts w:ascii="Arial" w:hAnsi="Arial"/>
          <w:smallCaps w:val="1"/>
          <w:rtl w:val="0"/>
          <w:lang w:val="en-US"/>
        </w:rPr>
        <w:t>International Responses to Traumatic Stress</w:t>
      </w:r>
      <w:r>
        <w:rPr>
          <w:rFonts w:ascii="Arial" w:hAnsi="Arial"/>
          <w:rtl w:val="0"/>
          <w:lang w:val="en-US"/>
        </w:rPr>
        <w:t xml:space="preserve"> 425 (Baywood, New York, 1996) (with Daniel Nsereko)</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'Decolonization' of East Timor and The United Nations Norms on Self-Determination and Aggression,</w:t>
      </w:r>
      <w:r>
        <w:rPr>
          <w:rFonts w:ascii="Arial" w:hAnsi="Arial"/>
          <w:rtl w:val="0"/>
          <w:lang w:val="en-US"/>
        </w:rPr>
        <w:t xml:space="preserve"> and</w:t>
      </w:r>
      <w:r>
        <w:rPr>
          <w:rFonts w:ascii="Arial" w:hAnsi="Arial"/>
          <w:i w:val="1"/>
          <w:iCs w:val="1"/>
          <w:rtl w:val="0"/>
          <w:lang w:val="en-US"/>
        </w:rPr>
        <w:t xml:space="preserve"> The Substance of the East Timor Case in the ICJ,</w:t>
      </w:r>
      <w:r>
        <w:rPr>
          <w:rFonts w:ascii="Arial" w:hAnsi="Arial"/>
          <w:rtl w:val="0"/>
          <w:lang w:val="en-US"/>
        </w:rPr>
        <w:t xml:space="preserve"> Chapters in </w:t>
      </w:r>
      <w:r>
        <w:rPr>
          <w:rFonts w:ascii="Arial" w:hAnsi="Arial"/>
          <w:smallCaps w:val="1"/>
          <w:rtl w:val="0"/>
          <w:lang w:val="en-US"/>
        </w:rPr>
        <w:t>International Law and the Question of East Timor</w:t>
      </w:r>
      <w:r>
        <w:rPr>
          <w:rFonts w:ascii="Arial" w:hAnsi="Arial"/>
          <w:rtl w:val="0"/>
          <w:lang w:val="en-US"/>
        </w:rPr>
        <w:t xml:space="preserve"> (CIIR &amp; IPJET, London, 1995)</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United Nations Standards and Norms in Crime Prevention and Criminal Justice,</w:t>
      </w:r>
      <w:r>
        <w:rPr>
          <w:rFonts w:ascii="Arial" w:hAnsi="Arial"/>
          <w:rtl w:val="0"/>
          <w:lang w:val="en-US"/>
        </w:rPr>
        <w:t xml:space="preserve"> 5 </w:t>
      </w:r>
      <w:r>
        <w:rPr>
          <w:rFonts w:ascii="Arial" w:hAnsi="Arial"/>
          <w:smallCaps w:val="1"/>
          <w:rtl w:val="0"/>
          <w:lang w:val="en-US"/>
        </w:rPr>
        <w:t>J. Transnat</w:t>
      </w:r>
      <w:r>
        <w:rPr>
          <w:rFonts w:ascii="Arial" w:hAnsi="Arial" w:hint="default"/>
          <w:rtl w:val="0"/>
          <w:lang w:val="en-US"/>
        </w:rPr>
        <w:t>’</w:t>
      </w:r>
      <w:r>
        <w:rPr>
          <w:rFonts w:ascii="Arial" w:hAnsi="Arial"/>
          <w:smallCaps w:val="1"/>
          <w:rtl w:val="0"/>
          <w:lang w:val="en-US"/>
        </w:rPr>
        <w:t>l L. &amp; Contemp. Prob</w:t>
      </w:r>
      <w:r>
        <w:rPr>
          <w:rFonts w:ascii="Arial" w:hAnsi="Arial"/>
          <w:rtl w:val="0"/>
          <w:lang w:val="en-US"/>
        </w:rPr>
        <w:t>. 287 (1995)</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Introduction to Symposium on International Criminal Law</w:t>
      </w:r>
      <w:r>
        <w:rPr>
          <w:rFonts w:ascii="Arial" w:hAnsi="Arial"/>
          <w:rtl w:val="0"/>
          <w:lang w:val="en-US"/>
        </w:rPr>
        <w:t xml:space="preserve"> (with Ved P. Nanda), 5 </w:t>
      </w:r>
      <w:r>
        <w:rPr>
          <w:rFonts w:ascii="Arial" w:hAnsi="Arial"/>
          <w:smallCaps w:val="1"/>
          <w:rtl w:val="0"/>
          <w:lang w:val="en-US"/>
        </w:rPr>
        <w:t>J. Transnat</w:t>
      </w:r>
      <w:r>
        <w:rPr>
          <w:rFonts w:ascii="Arial" w:hAnsi="Arial" w:hint="default"/>
          <w:rtl w:val="0"/>
          <w:lang w:val="en-US"/>
        </w:rPr>
        <w:t>’</w:t>
      </w:r>
      <w:r>
        <w:rPr>
          <w:rFonts w:ascii="Arial" w:hAnsi="Arial"/>
          <w:smallCaps w:val="1"/>
          <w:rtl w:val="0"/>
          <w:lang w:val="en-US"/>
        </w:rPr>
        <w:t>l L. &amp; Contemp. Prob</w:t>
      </w:r>
      <w:r>
        <w:rPr>
          <w:rFonts w:ascii="Arial" w:hAnsi="Arial"/>
          <w:rtl w:val="0"/>
          <w:lang w:val="en-US"/>
        </w:rPr>
        <w:t>. i (1995)</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Foreword</w:t>
      </w:r>
      <w:r>
        <w:rPr>
          <w:rFonts w:ascii="Arial" w:hAnsi="Arial"/>
          <w:rtl w:val="0"/>
          <w:lang w:val="en-US"/>
        </w:rPr>
        <w:t xml:space="preserve">, </w:t>
      </w:r>
      <w:r>
        <w:rPr>
          <w:rFonts w:ascii="Arial" w:hAnsi="Arial"/>
          <w:smallCaps w:val="1"/>
          <w:rtl w:val="0"/>
          <w:lang w:val="en-US"/>
        </w:rPr>
        <w:t xml:space="preserve">Toward a Right to Peace: Selected Papers of John H.E. Fried </w:t>
      </w:r>
      <w:r>
        <w:rPr>
          <w:rFonts w:ascii="Arial" w:hAnsi="Arial"/>
          <w:rtl w:val="0"/>
          <w:lang w:val="en-US"/>
        </w:rPr>
        <w:t>vii (Altheia Press, Northampton, Mass., 1994)</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Stocktaking after Two Sessions of the Commission on Crime Prevention and Criminal Justice,</w:t>
      </w:r>
      <w:r>
        <w:rPr>
          <w:rFonts w:ascii="Arial" w:hAnsi="Arial"/>
          <w:rtl w:val="0"/>
          <w:lang w:val="en-US"/>
        </w:rPr>
        <w:t xml:space="preserve"> 4 </w:t>
      </w:r>
      <w:r>
        <w:rPr>
          <w:rFonts w:ascii="Arial" w:hAnsi="Arial"/>
          <w:smallCaps w:val="1"/>
          <w:rtl w:val="0"/>
          <w:lang w:val="en-US"/>
        </w:rPr>
        <w:t>Crim. Law Forum</w:t>
      </w:r>
      <w:r>
        <w:rPr>
          <w:rFonts w:ascii="Arial" w:hAnsi="Arial"/>
          <w:rtl w:val="0"/>
          <w:lang w:val="en-US"/>
        </w:rPr>
        <w:t xml:space="preserve"> 471 (1993), reprinted in M. Cherif Bassiouni ed., </w:t>
      </w:r>
      <w:r>
        <w:rPr>
          <w:rFonts w:ascii="Arial" w:hAnsi="Arial"/>
          <w:smallCaps w:val="1"/>
          <w:rtl w:val="0"/>
          <w:lang w:val="en-US"/>
        </w:rPr>
        <w:t>The Contributions of Specialized Institutes and Non-Governmental Organizations to the United Nations Criminal Justice Program.  In Honor of Adolfo Beria di Argentine</w:t>
      </w:r>
      <w:r>
        <w:rPr>
          <w:rFonts w:ascii="Arial" w:hAnsi="Arial"/>
          <w:rtl w:val="0"/>
          <w:lang w:val="en-US"/>
        </w:rPr>
        <w:t xml:space="preserve"> (Kluwer, The Hague, 1995)</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Timor Gap: The Legality of the</w:t>
      </w:r>
      <w:r>
        <w:rPr>
          <w:rFonts w:ascii="Arial" w:hAnsi="Arial"/>
          <w:rtl w:val="0"/>
          <w:lang w:val="en-US"/>
        </w:rPr>
        <w:t xml:space="preserve"> "</w:t>
      </w:r>
      <w:r>
        <w:rPr>
          <w:rFonts w:ascii="Arial" w:hAnsi="Arial"/>
          <w:i w:val="1"/>
          <w:iCs w:val="1"/>
          <w:rtl w:val="0"/>
          <w:lang w:val="en-US"/>
        </w:rPr>
        <w:t>Treaty on the Zone of Cooperation in an Area Between the Indonesian Province of East Timor and Northern Australia</w:t>
      </w:r>
      <w:r>
        <w:rPr>
          <w:rFonts w:ascii="Arial" w:hAnsi="Arial"/>
          <w:rtl w:val="0"/>
          <w:lang w:val="en-US"/>
        </w:rPr>
        <w:t xml:space="preserve">," [1992] </w:t>
      </w:r>
      <w:r>
        <w:rPr>
          <w:rFonts w:ascii="Arial" w:hAnsi="Arial"/>
          <w:smallCaps w:val="1"/>
          <w:rtl w:val="0"/>
          <w:lang w:val="en-US"/>
        </w:rPr>
        <w:t>Pace YB Int'l L</w:t>
      </w:r>
      <w:r>
        <w:rPr>
          <w:rFonts w:ascii="Arial" w:hAnsi="Arial"/>
          <w:rtl w:val="0"/>
          <w:lang w:val="en-US"/>
        </w:rPr>
        <w:t xml:space="preserve">. 69, reprinted in Peter Carey &amp; G. Carter Bentley eds., </w:t>
      </w:r>
      <w:r>
        <w:rPr>
          <w:rFonts w:ascii="Arial" w:hAnsi="Arial"/>
          <w:smallCaps w:val="1"/>
          <w:rtl w:val="0"/>
          <w:lang w:val="en-US"/>
        </w:rPr>
        <w:t xml:space="preserve">East Timor at the Crossroads. Forging of a Nation </w:t>
      </w:r>
      <w:r>
        <w:rPr>
          <w:rFonts w:ascii="Arial" w:hAnsi="Arial"/>
          <w:rtl w:val="0"/>
          <w:lang w:val="en-US"/>
        </w:rPr>
        <w:t>(Cassell, London, 1995)</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Some International Law Aspects of the East Timor Affair</w:t>
      </w:r>
      <w:r>
        <w:rPr>
          <w:rFonts w:ascii="Arial" w:hAnsi="Arial"/>
          <w:rtl w:val="0"/>
          <w:lang w:val="en-US"/>
        </w:rPr>
        <w:t xml:space="preserve">, 5 </w:t>
      </w:r>
      <w:r>
        <w:rPr>
          <w:rFonts w:ascii="Arial" w:hAnsi="Arial"/>
          <w:smallCaps w:val="1"/>
          <w:rtl w:val="0"/>
          <w:lang w:val="en-US"/>
        </w:rPr>
        <w:t>Leiden J. Int'l L.</w:t>
      </w:r>
      <w:r>
        <w:rPr>
          <w:rFonts w:ascii="Arial" w:hAnsi="Arial"/>
          <w:rtl w:val="0"/>
          <w:lang w:val="en-US"/>
        </w:rPr>
        <w:t xml:space="preserve"> 265 (1992), reprinted as </w:t>
      </w:r>
      <w:r>
        <w:rPr>
          <w:rFonts w:ascii="Arial" w:hAnsi="Arial"/>
          <w:i w:val="1"/>
          <w:iCs w:val="1"/>
          <w:rtl w:val="0"/>
          <w:lang w:val="en-US"/>
        </w:rPr>
        <w:t>The East Timor Affair in International Law,</w:t>
      </w:r>
      <w:r>
        <w:rPr>
          <w:rFonts w:ascii="Arial" w:hAnsi="Arial"/>
          <w:rtl w:val="0"/>
          <w:lang w:val="en-US"/>
        </w:rPr>
        <w:t xml:space="preserve"> 4 </w:t>
      </w:r>
      <w:r>
        <w:rPr>
          <w:rFonts w:ascii="Arial" w:hAnsi="Arial"/>
          <w:smallCaps w:val="1"/>
          <w:rtl w:val="0"/>
          <w:lang w:val="en-US"/>
        </w:rPr>
        <w:t>Cam</w:t>
      </w:r>
      <w:r>
        <w:rPr>
          <w:rFonts w:ascii="Arial" w:hAnsi="Arial" w:hint="default"/>
          <w:smallCaps w:val="1"/>
          <w:rtl w:val="0"/>
          <w:lang w:val="en-US"/>
        </w:rPr>
        <w:t>õ</w:t>
      </w:r>
      <w:r>
        <w:rPr>
          <w:rFonts w:ascii="Arial" w:hAnsi="Arial"/>
          <w:smallCaps w:val="1"/>
          <w:rtl w:val="0"/>
          <w:lang w:val="en-US"/>
        </w:rPr>
        <w:t>es Center Quarterly</w:t>
      </w:r>
      <w:r>
        <w:rPr>
          <w:rFonts w:ascii="Arial" w:hAnsi="Arial"/>
          <w:rtl w:val="0"/>
          <w:lang w:val="en-US"/>
        </w:rPr>
        <w:t xml:space="preserve"> 25 (1992-93)</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United Nations Model Treaties on Cooperation in the Criminal Process, </w:t>
      </w:r>
      <w:r>
        <w:rPr>
          <w:rFonts w:ascii="Arial" w:hAnsi="Arial"/>
          <w:rtl w:val="0"/>
          <w:lang w:val="en-US"/>
        </w:rPr>
        <w:t xml:space="preserve">18 </w:t>
      </w:r>
      <w:r>
        <w:rPr>
          <w:rFonts w:ascii="Arial" w:hAnsi="Arial"/>
          <w:smallCaps w:val="1"/>
          <w:rtl w:val="0"/>
          <w:lang w:val="en-US"/>
        </w:rPr>
        <w:t>Commonwealth L. Bull</w:t>
      </w:r>
      <w:r>
        <w:rPr>
          <w:rFonts w:ascii="Arial" w:hAnsi="Arial"/>
          <w:rtl w:val="0"/>
          <w:lang w:val="en-US"/>
        </w:rPr>
        <w:t>. 1544 (1992)</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Criminal Code Reform in New Zealand?  A Martian's view of the Erewhon Crimes Act 1961 with some footnotes to the 1989 Bill</w:t>
      </w:r>
      <w:r>
        <w:rPr>
          <w:rFonts w:ascii="Arial" w:hAnsi="Arial"/>
          <w:rtl w:val="0"/>
          <w:lang w:val="en-US"/>
        </w:rPr>
        <w:t xml:space="preserve">, 21 </w:t>
      </w:r>
      <w:r>
        <w:rPr>
          <w:rFonts w:ascii="Arial" w:hAnsi="Arial"/>
          <w:smallCaps w:val="1"/>
          <w:rtl w:val="0"/>
          <w:lang w:val="en-US"/>
        </w:rPr>
        <w:t>Vict. U. of Wellington L. Rev</w:t>
      </w:r>
      <w:r>
        <w:rPr>
          <w:rFonts w:ascii="Arial" w:hAnsi="Arial"/>
          <w:rtl w:val="0"/>
          <w:lang w:val="en-US"/>
        </w:rPr>
        <w:t>. 1 (1991)</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Crime: The UN Agenda on International Cooperation in the Criminal Process</w:t>
      </w:r>
      <w:r>
        <w:rPr>
          <w:rFonts w:ascii="Arial" w:hAnsi="Arial"/>
          <w:rtl w:val="0"/>
          <w:lang w:val="en-US"/>
        </w:rPr>
        <w:t xml:space="preserve">, 15 </w:t>
      </w:r>
      <w:r>
        <w:rPr>
          <w:rFonts w:ascii="Arial" w:hAnsi="Arial"/>
          <w:smallCaps w:val="1"/>
          <w:rtl w:val="0"/>
          <w:lang w:val="en-US"/>
        </w:rPr>
        <w:t>Nova L. Rev.</w:t>
      </w:r>
      <w:r>
        <w:rPr>
          <w:rFonts w:ascii="Arial" w:hAnsi="Arial"/>
          <w:rtl w:val="0"/>
          <w:lang w:val="en-US"/>
        </w:rPr>
        <w:t xml:space="preserve"> 475 (1991)</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Crimes Against Humanity at Nuremberg</w:t>
      </w:r>
      <w:r>
        <w:rPr>
          <w:rFonts w:ascii="Arial" w:hAnsi="Arial"/>
          <w:rtl w:val="0"/>
          <w:lang w:val="en-US"/>
        </w:rPr>
        <w:t xml:space="preserve">, and </w:t>
      </w:r>
      <w:r>
        <w:rPr>
          <w:rFonts w:ascii="Arial" w:hAnsi="Arial"/>
          <w:i w:val="1"/>
          <w:iCs w:val="1"/>
          <w:rtl w:val="0"/>
          <w:lang w:val="en-US"/>
        </w:rPr>
        <w:t>Codification of the Principles of the Nuremberg Trial and the Subsequent Development of International Law</w:t>
      </w:r>
      <w:r>
        <w:rPr>
          <w:rFonts w:ascii="Arial" w:hAnsi="Arial"/>
          <w:rtl w:val="0"/>
          <w:lang w:val="en-US"/>
        </w:rPr>
        <w:t xml:space="preserve">, in G. Ginsburgs &amp; V. Kudriavtsev eds., </w:t>
      </w:r>
      <w:r>
        <w:rPr>
          <w:rFonts w:ascii="Arial" w:hAnsi="Arial"/>
          <w:smallCaps w:val="1"/>
          <w:rtl w:val="0"/>
          <w:lang w:val="en-US"/>
        </w:rPr>
        <w:t>The Nuremberg Trial and International Law</w:t>
      </w:r>
      <w:r>
        <w:rPr>
          <w:rFonts w:ascii="Arial" w:hAnsi="Arial"/>
          <w:rtl w:val="0"/>
          <w:lang w:val="en-US"/>
        </w:rPr>
        <w:t xml:space="preserve"> 177 &amp; 249 (Kluwer, The Hague, 1990)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Eighth United Nations Congress on the Prevention of Crime and the Treatment of Offenders, Havana, Cuba August 27-September 7, 1990</w:t>
      </w:r>
      <w:r>
        <w:rPr>
          <w:rFonts w:ascii="Arial" w:hAnsi="Arial"/>
          <w:rtl w:val="0"/>
          <w:lang w:val="en-US"/>
        </w:rPr>
        <w:t xml:space="preserve">, 1 </w:t>
      </w:r>
      <w:r>
        <w:rPr>
          <w:rFonts w:ascii="Arial" w:hAnsi="Arial"/>
          <w:smallCaps w:val="1"/>
          <w:rtl w:val="0"/>
          <w:lang w:val="en-US"/>
        </w:rPr>
        <w:t>Crim. L. Forum</w:t>
      </w:r>
      <w:r>
        <w:rPr>
          <w:rFonts w:ascii="Arial" w:hAnsi="Arial"/>
          <w:rtl w:val="0"/>
          <w:lang w:val="en-US"/>
        </w:rPr>
        <w:t xml:space="preserve"> 513 (1990)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Foreword</w:t>
      </w:r>
      <w:r>
        <w:rPr>
          <w:rFonts w:ascii="Arial" w:hAnsi="Arial"/>
          <w:rtl w:val="0"/>
          <w:lang w:val="en-US"/>
        </w:rPr>
        <w:t xml:space="preserve"> and </w:t>
      </w:r>
      <w:r>
        <w:rPr>
          <w:rFonts w:ascii="Arial" w:hAnsi="Arial"/>
          <w:i w:val="1"/>
          <w:iCs w:val="1"/>
          <w:rtl w:val="0"/>
          <w:lang w:val="en-US"/>
        </w:rPr>
        <w:t>Constitutionalism and Palau's Self-Determination: A Lawyer's Perspective</w:t>
      </w:r>
      <w:r>
        <w:rPr>
          <w:rFonts w:ascii="Arial" w:hAnsi="Arial"/>
          <w:rtl w:val="0"/>
          <w:lang w:val="en-US"/>
        </w:rPr>
        <w:t>, in B.</w:t>
      </w:r>
      <w:r>
        <w:rPr>
          <w:rFonts w:ascii="Arial" w:hAnsi="Arial" w:hint="default"/>
          <w:rtl w:val="0"/>
          <w:lang w:val="en-US"/>
        </w:rPr>
        <w:t> </w:t>
      </w:r>
      <w:r>
        <w:rPr>
          <w:rFonts w:ascii="Arial" w:hAnsi="Arial"/>
          <w:rtl w:val="0"/>
          <w:lang w:val="en-US"/>
        </w:rPr>
        <w:t xml:space="preserve">Aldridge &amp; C. Myers, </w:t>
      </w:r>
      <w:r>
        <w:rPr>
          <w:rFonts w:ascii="Arial" w:hAnsi="Arial"/>
          <w:smallCaps w:val="1"/>
          <w:rtl w:val="0"/>
          <w:lang w:val="en-US"/>
        </w:rPr>
        <w:t>Resisting the Serpent:  Palau's Struggle for Self-Determination</w:t>
      </w:r>
      <w:r>
        <w:rPr>
          <w:rFonts w:ascii="Arial" w:hAnsi="Arial"/>
          <w:rtl w:val="0"/>
          <w:lang w:val="en-US"/>
        </w:rPr>
        <w:t xml:space="preserve"> xiii &amp; 197 (Fortkamp, Baltimore, 1990)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headerReference w:type="default" r:id="rId12"/>
          <w:footerReference w:type="default" r:id="rId13"/>
          <w:pgSz w:w="12240" w:h="15840" w:orient="portrait"/>
          <w:pgMar w:top="1080" w:right="1440" w:bottom="720" w:left="1440" w:header="1080" w:footer="720"/>
          <w:bidi w:val="0"/>
        </w:sect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Human Rights and the U.N. Committee on Crime Prevention and Control</w:t>
      </w:r>
      <w:r>
        <w:rPr>
          <w:rFonts w:ascii="Arial" w:hAnsi="Arial"/>
          <w:rtl w:val="0"/>
          <w:lang w:val="en-US"/>
        </w:rPr>
        <w:t xml:space="preserve">, 506 </w:t>
      </w:r>
      <w:r>
        <w:rPr>
          <w:rFonts w:ascii="Arial" w:hAnsi="Arial"/>
          <w:smallCaps w:val="1"/>
          <w:rtl w:val="0"/>
          <w:lang w:val="en-US"/>
        </w:rPr>
        <w:t>The Annals</w:t>
      </w:r>
      <w:r>
        <w:rPr>
          <w:rFonts w:ascii="Arial" w:hAnsi="Arial"/>
          <w:rtl w:val="0"/>
          <w:lang w:val="en-US"/>
        </w:rPr>
        <w:t xml:space="preserve"> 68 (1989)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State Terrorism: Some Lessons From the Sinking of the "Rainbow Warrior"</w:t>
      </w:r>
      <w:r>
        <w:rPr>
          <w:rFonts w:ascii="Arial" w:hAnsi="Arial"/>
          <w:rtl w:val="0"/>
          <w:lang w:val="en-US"/>
        </w:rPr>
        <w:t xml:space="preserve">, 20 </w:t>
      </w:r>
      <w:r>
        <w:rPr>
          <w:rFonts w:ascii="Arial" w:hAnsi="Arial"/>
          <w:smallCaps w:val="1"/>
          <w:rtl w:val="0"/>
          <w:lang w:val="en-US"/>
        </w:rPr>
        <w:t>Rutgers L.J</w:t>
      </w:r>
      <w:r>
        <w:rPr>
          <w:rFonts w:ascii="Arial" w:hAnsi="Arial"/>
          <w:rtl w:val="0"/>
          <w:lang w:val="en-US"/>
        </w:rPr>
        <w:t>. 393 (1989)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Free Association - A Critical View</w:t>
      </w:r>
      <w:r>
        <w:rPr>
          <w:rFonts w:ascii="Arial" w:hAnsi="Arial"/>
          <w:rtl w:val="0"/>
          <w:lang w:val="en-US"/>
        </w:rPr>
        <w:t xml:space="preserve">, in P. Leary ed., </w:t>
      </w:r>
      <w:r>
        <w:rPr>
          <w:rFonts w:ascii="Arial" w:hAnsi="Arial"/>
          <w:smallCaps w:val="1"/>
          <w:rtl w:val="0"/>
          <w:lang w:val="en-US"/>
        </w:rPr>
        <w:t>Proceedings: Conference on the Future Status of the United States Virgin Islands, University of the Virgin Islands</w:t>
      </w:r>
      <w:r>
        <w:rPr>
          <w:rFonts w:ascii="Arial" w:hAnsi="Arial"/>
          <w:rtl w:val="0"/>
          <w:lang w:val="en-US"/>
        </w:rPr>
        <w:t xml:space="preserve"> (1989)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The Committee on the Rights of the Child:  Who Pays? </w:t>
      </w:r>
      <w:r>
        <w:rPr>
          <w:rFonts w:ascii="Arial" w:hAnsi="Arial"/>
          <w:rtl w:val="0"/>
          <w:lang w:val="en-US"/>
        </w:rPr>
        <w:t xml:space="preserve">in C. Cohen ed., </w:t>
      </w:r>
      <w:r>
        <w:rPr>
          <w:rFonts w:ascii="Arial" w:hAnsi="Arial"/>
          <w:smallCaps w:val="1"/>
          <w:rtl w:val="0"/>
          <w:lang w:val="en-US"/>
        </w:rPr>
        <w:t>Independent Commentary:  United Nations Convention on the Rights of the Child</w:t>
      </w:r>
      <w:r>
        <w:rPr>
          <w:rFonts w:ascii="Arial" w:hAnsi="Arial"/>
          <w:rtl w:val="0"/>
          <w:lang w:val="en-US"/>
        </w:rPr>
        <w:t xml:space="preserve"> 59 (Defense for Children International, New York, 1988) (with F. Gaer), updated version in 7 </w:t>
      </w:r>
      <w:r>
        <w:rPr>
          <w:rFonts w:ascii="Arial" w:hAnsi="Arial"/>
          <w:smallCaps w:val="1"/>
          <w:rtl w:val="0"/>
          <w:lang w:val="en-US"/>
        </w:rPr>
        <w:t>N.Y.L.S.J. Human Rights</w:t>
      </w:r>
      <w:r>
        <w:rPr>
          <w:rFonts w:ascii="Arial" w:hAnsi="Arial"/>
          <w:rtl w:val="0"/>
          <w:lang w:val="en-US"/>
        </w:rPr>
        <w:t xml:space="preserve"> 123 (1989)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Offenses of International Concern:  Multilateral State Treaty Practice in the Forty Years Since Nuremberg</w:t>
      </w:r>
      <w:r>
        <w:rPr>
          <w:rFonts w:ascii="Arial" w:hAnsi="Arial"/>
          <w:rtl w:val="0"/>
          <w:lang w:val="en-US"/>
        </w:rPr>
        <w:t>, 57 Nordic J. Int'l L. 49 (1988)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"Termination" of the Pacific Islands Trust</w:t>
      </w:r>
      <w:r>
        <w:rPr>
          <w:rFonts w:ascii="Arial" w:hAnsi="Arial"/>
          <w:rtl w:val="0"/>
          <w:lang w:val="en-US"/>
        </w:rPr>
        <w:t xml:space="preserve">, 81 </w:t>
      </w:r>
      <w:r>
        <w:rPr>
          <w:rFonts w:ascii="Arial" w:hAnsi="Arial"/>
          <w:smallCaps w:val="1"/>
          <w:rtl w:val="0"/>
          <w:lang w:val="en-US"/>
        </w:rPr>
        <w:t>American J. Int'l L</w:t>
      </w:r>
      <w:r>
        <w:rPr>
          <w:rFonts w:ascii="Arial" w:hAnsi="Arial"/>
          <w:rtl w:val="0"/>
          <w:lang w:val="en-US"/>
        </w:rPr>
        <w:t>. 927 (1987) (Letter to Editor)</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International Human Rights Law</w:t>
      </w:r>
      <w:r>
        <w:rPr>
          <w:rFonts w:ascii="Arial" w:hAnsi="Arial"/>
          <w:rtl w:val="0"/>
          <w:lang w:val="en-US"/>
        </w:rPr>
        <w:t xml:space="preserve">, in R. Janosik ed., I </w:t>
      </w:r>
      <w:r>
        <w:rPr>
          <w:rFonts w:ascii="Arial" w:hAnsi="Arial"/>
          <w:smallCaps w:val="1"/>
          <w:rtl w:val="0"/>
          <w:lang w:val="en-US"/>
        </w:rPr>
        <w:t>Encyclopedia of the American Judicial System</w:t>
      </w:r>
      <w:r>
        <w:rPr>
          <w:rFonts w:ascii="Arial" w:hAnsi="Arial"/>
          <w:rtl w:val="0"/>
          <w:lang w:val="en-US"/>
        </w:rPr>
        <w:t xml:space="preserve"> 334 (Scribner's, New York, 1987)</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Crime of Apartheid</w:t>
      </w:r>
      <w:r>
        <w:rPr>
          <w:rFonts w:ascii="Arial" w:hAnsi="Arial"/>
          <w:rtl w:val="0"/>
          <w:lang w:val="en-US"/>
        </w:rPr>
        <w:t>, in M.</w:t>
      </w:r>
      <w:r>
        <w:rPr>
          <w:rFonts w:ascii="Arial" w:hAnsi="Arial" w:hint="default"/>
          <w:rtl w:val="0"/>
          <w:lang w:val="en-US"/>
        </w:rPr>
        <w:t> </w:t>
      </w:r>
      <w:r>
        <w:rPr>
          <w:rFonts w:ascii="Arial" w:hAnsi="Arial"/>
          <w:rtl w:val="0"/>
          <w:lang w:val="en-US"/>
        </w:rPr>
        <w:t xml:space="preserve">Bassiouni ed., </w:t>
      </w:r>
      <w:r>
        <w:rPr>
          <w:rFonts w:ascii="Arial" w:hAnsi="Arial"/>
          <w:smallCaps w:val="1"/>
          <w:rtl w:val="0"/>
          <w:lang w:val="en-US"/>
        </w:rPr>
        <w:t>I International Criminal Law</w:t>
      </w:r>
      <w:r>
        <w:rPr>
          <w:rFonts w:ascii="Arial" w:hAnsi="Arial"/>
          <w:rtl w:val="0"/>
          <w:lang w:val="en-US"/>
        </w:rPr>
        <w:t xml:space="preserve"> 299 (Transnational Publishers, Dobbs Ferry, N.Y., 1986)</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Preventing and Combating Intolerance of Religion or Belief</w:t>
      </w:r>
      <w:r>
        <w:rPr>
          <w:rFonts w:ascii="Arial" w:hAnsi="Arial"/>
          <w:rtl w:val="0"/>
          <w:lang w:val="en-US"/>
        </w:rPr>
        <w:t xml:space="preserve">, </w:t>
      </w:r>
      <w:r>
        <w:rPr>
          <w:rFonts w:ascii="Arial" w:hAnsi="Arial"/>
          <w:smallCaps w:val="1"/>
          <w:rtl w:val="0"/>
          <w:lang w:val="en-US"/>
        </w:rPr>
        <w:t>World Order</w:t>
      </w:r>
      <w:r>
        <w:rPr>
          <w:rFonts w:ascii="Arial" w:hAnsi="Arial"/>
          <w:rtl w:val="0"/>
          <w:lang w:val="en-US"/>
        </w:rPr>
        <w:t xml:space="preserve">, Winter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1985-86, 19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East Timor and International Law</w:t>
      </w:r>
      <w:r>
        <w:rPr>
          <w:rFonts w:ascii="Arial" w:hAnsi="Arial"/>
          <w:rtl w:val="0"/>
          <w:lang w:val="en-US"/>
        </w:rPr>
        <w:t xml:space="preserve">, 2 </w:t>
      </w:r>
      <w:r>
        <w:rPr>
          <w:rFonts w:ascii="Arial" w:hAnsi="Arial"/>
          <w:smallCaps w:val="1"/>
          <w:rtl w:val="0"/>
          <w:lang w:val="en-US"/>
        </w:rPr>
        <w:t>Mennesker og Rettigheter</w:t>
      </w:r>
      <w:r>
        <w:rPr>
          <w:rFonts w:ascii="Arial" w:hAnsi="Arial"/>
          <w:rtl w:val="0"/>
          <w:lang w:val="en-US"/>
        </w:rPr>
        <w:t xml:space="preserve"> (Norway) 32 (1984)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Approaching a No</w:t>
      </w:r>
      <w:r>
        <w:rPr>
          <w:rFonts w:ascii="Arial Unicode MS" w:cs="Arial Unicode MS" w:hAnsi="Arial Unicode MS" w:eastAsia="Arial Unicode MS"/>
          <w:b w:val="0"/>
          <w:bCs w:val="0"/>
          <w:i w:val="0"/>
          <w:iCs w:val="0"/>
          <w:rtl w:val="0"/>
          <w:lang w:val="en-US"/>
        </w:rPr>
        <w:sym w:font="Arial Unicode MS" w:char="1E"/>
      </w:r>
      <w:r>
        <w:rPr>
          <w:rFonts w:ascii="Arial" w:hAnsi="Arial"/>
          <w:i w:val="1"/>
          <w:iCs w:val="1"/>
          <w:rtl w:val="0"/>
          <w:lang w:val="en-US"/>
        </w:rPr>
        <w:t>Fault or Uninsured Motorist Claim</w:t>
      </w:r>
      <w:r>
        <w:rPr>
          <w:rFonts w:ascii="Arial" w:hAnsi="Arial"/>
          <w:rtl w:val="0"/>
          <w:lang w:val="en-US"/>
        </w:rPr>
        <w:t xml:space="preserve">, and </w:t>
      </w:r>
      <w:r>
        <w:rPr>
          <w:rFonts w:ascii="Arial" w:hAnsi="Arial"/>
          <w:i w:val="1"/>
          <w:iCs w:val="1"/>
          <w:rtl w:val="0"/>
          <w:lang w:val="en-US"/>
        </w:rPr>
        <w:t>Statutory Basis of No</w:t>
      </w:r>
      <w:r>
        <w:rPr>
          <w:rFonts w:ascii="Arial Unicode MS" w:cs="Arial Unicode MS" w:hAnsi="Arial Unicode MS" w:eastAsia="Arial Unicode MS"/>
          <w:b w:val="0"/>
          <w:bCs w:val="0"/>
          <w:i w:val="0"/>
          <w:iCs w:val="0"/>
          <w:rtl w:val="0"/>
          <w:lang w:val="en-US"/>
        </w:rPr>
        <w:sym w:font="Arial Unicode MS" w:char="1E"/>
      </w:r>
      <w:r>
        <w:rPr>
          <w:rFonts w:ascii="Arial" w:hAnsi="Arial"/>
          <w:i w:val="1"/>
          <w:iCs w:val="1"/>
          <w:rtl w:val="0"/>
          <w:lang w:val="en-US"/>
        </w:rPr>
        <w:t>Fault and Uninsured Motorist Systems</w:t>
      </w:r>
      <w:r>
        <w:rPr>
          <w:rFonts w:ascii="Arial" w:hAnsi="Arial"/>
          <w:rtl w:val="0"/>
          <w:lang w:val="en-US"/>
        </w:rPr>
        <w:t xml:space="preserve">, Chapters 1 and 2 of </w:t>
      </w:r>
      <w:r>
        <w:rPr>
          <w:rFonts w:ascii="Arial" w:hAnsi="Arial"/>
          <w:smallCaps w:val="1"/>
          <w:rtl w:val="0"/>
          <w:lang w:val="en-US"/>
        </w:rPr>
        <w:t>No</w:t>
      </w:r>
      <w:r>
        <w:rPr>
          <w:rFonts w:ascii="Arial Unicode MS" w:cs="Arial Unicode MS" w:hAnsi="Arial Unicode MS" w:eastAsia="Arial Unicode MS"/>
          <w:b w:val="0"/>
          <w:bCs w:val="0"/>
          <w:i w:val="0"/>
          <w:iCs w:val="0"/>
          <w:smallCaps w:val="1"/>
          <w:rtl w:val="0"/>
          <w:lang w:val="en-US"/>
        </w:rPr>
        <w:sym w:font="Arial Unicode MS" w:char="1E"/>
      </w:r>
      <w:r>
        <w:rPr>
          <w:rFonts w:ascii="Arial" w:hAnsi="Arial"/>
          <w:smallCaps w:val="1"/>
          <w:rtl w:val="0"/>
          <w:lang w:val="en-US"/>
        </w:rPr>
        <w:t>Fault/Uninsured Automobile Insurance</w:t>
      </w:r>
      <w:r>
        <w:rPr>
          <w:rFonts w:ascii="Arial" w:hAnsi="Arial"/>
          <w:rtl w:val="0"/>
          <w:lang w:val="en-US"/>
        </w:rPr>
        <w:t xml:space="preserve"> (Matthew Bender, New York, 1984)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Models of National or Local Action to Prevent or Combat Intolerance of Religion or Belief</w:t>
      </w:r>
      <w:r>
        <w:rPr>
          <w:rFonts w:ascii="Arial" w:hAnsi="Arial"/>
          <w:rtl w:val="0"/>
          <w:lang w:val="en-US"/>
        </w:rPr>
        <w:t>, Background Paper for United Nations Seminar on the Encouragement of Understanding, Tolerance and Respect in Matters Relating to Religion or Belief, Geneva, December l984, U.N. Doc. HR/GENEVA/l984/BP.3 (l984)</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r>
        <w:rPr>
          <w:rFonts w:ascii="Arial" w:hAnsi="Arial"/>
          <w:i w:val="1"/>
          <w:iCs w:val="1"/>
          <w:rtl w:val="0"/>
          <w:lang w:val="en-US"/>
        </w:rPr>
        <w:t>Transnational Legal Problems of Refugees</w:t>
      </w:r>
      <w:r>
        <w:rPr>
          <w:rFonts w:ascii="Arial" w:hAnsi="Arial"/>
          <w:rtl w:val="0"/>
          <w:lang w:val="en-US"/>
        </w:rPr>
        <w:t xml:space="preserve">, l7 </w:t>
      </w:r>
      <w:r>
        <w:rPr>
          <w:rFonts w:ascii="Arial" w:hAnsi="Arial"/>
          <w:smallCaps w:val="1"/>
          <w:rtl w:val="0"/>
          <w:lang w:val="en-US"/>
        </w:rPr>
        <w:t>Vanderbilt J. Transnat'l L</w:t>
      </w:r>
      <w:r>
        <w:rPr>
          <w:rFonts w:ascii="Arial" w:hAnsi="Arial"/>
          <w:rtl w:val="0"/>
          <w:lang w:val="en-US"/>
        </w:rPr>
        <w:t xml:space="preserve">. l79 (1984) (review essay on 1982 </w:t>
      </w:r>
      <w:r>
        <w:rPr>
          <w:rFonts w:ascii="Arial" w:hAnsi="Arial"/>
          <w:smallCaps w:val="1"/>
          <w:rtl w:val="0"/>
          <w:lang w:val="en-US"/>
        </w:rPr>
        <w:t>Michigan Yearbook of International Legal Studies</w:t>
      </w:r>
      <w:r>
        <w:rPr>
          <w:rFonts w:ascii="Arial" w:hAnsi="Arial"/>
          <w:rtl w:val="0"/>
          <w:lang w:val="en-US"/>
        </w:rPr>
        <w:t>)</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Humanitarian Intervention, Help to Your Friends and State Practice</w:t>
      </w:r>
      <w:r>
        <w:rPr>
          <w:rFonts w:ascii="Arial" w:hAnsi="Arial"/>
          <w:rtl w:val="0"/>
          <w:lang w:val="en-US"/>
        </w:rPr>
        <w:t xml:space="preserve">, 13 </w:t>
      </w:r>
      <w:r>
        <w:rPr>
          <w:rFonts w:ascii="Arial" w:hAnsi="Arial"/>
          <w:smallCaps w:val="1"/>
          <w:rtl w:val="0"/>
          <w:lang w:val="en-US"/>
        </w:rPr>
        <w:t>Ga. J. Int'l &amp; Comp. L</w:t>
      </w:r>
      <w:r>
        <w:rPr>
          <w:rFonts w:ascii="Arial" w:hAnsi="Arial"/>
          <w:rtl w:val="0"/>
          <w:lang w:val="en-US"/>
        </w:rPr>
        <w:t xml:space="preserve">. 211 (1983)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United Nations Declaration on the Elimination of All Forms of Intolerance and of Discrimination Based on Religion or Belief</w:t>
      </w:r>
      <w:r>
        <w:rPr>
          <w:rFonts w:ascii="Arial" w:hAnsi="Arial"/>
          <w:rtl w:val="0"/>
          <w:lang w:val="en-US"/>
        </w:rPr>
        <w:t xml:space="preserve">, 31 </w:t>
      </w:r>
      <w:r>
        <w:rPr>
          <w:rFonts w:ascii="Arial" w:hAnsi="Arial"/>
          <w:smallCaps w:val="1"/>
          <w:rtl w:val="0"/>
          <w:lang w:val="en-US"/>
        </w:rPr>
        <w:t>Chitty's L. J</w:t>
      </w:r>
      <w:r>
        <w:rPr>
          <w:rFonts w:ascii="Arial" w:hAnsi="Arial"/>
          <w:rtl w:val="0"/>
          <w:lang w:val="en-US"/>
        </w:rPr>
        <w:t xml:space="preserve">. 23 (l983)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headerReference w:type="default" r:id="rId14"/>
          <w:footerReference w:type="default" r:id="rId15"/>
          <w:pgSz w:w="12240" w:h="15840" w:orient="portrait"/>
          <w:pgMar w:top="1080" w:right="1440" w:bottom="720" w:left="1440" w:header="1080" w:footer="720"/>
          <w:bidi w:val="0"/>
        </w:sect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Human Rights and the United Nations High Commissioner for Refugees</w:t>
      </w:r>
      <w:r>
        <w:rPr>
          <w:rFonts w:ascii="Arial" w:hAnsi="Arial"/>
          <w:rtl w:val="0"/>
          <w:lang w:val="en-US"/>
        </w:rPr>
        <w:t xml:space="preserve">, 10 </w:t>
      </w:r>
      <w:r>
        <w:rPr>
          <w:rFonts w:ascii="Arial" w:hAnsi="Arial"/>
          <w:smallCaps w:val="1"/>
          <w:rtl w:val="0"/>
          <w:lang w:val="en-US"/>
        </w:rPr>
        <w:t>Int'l J. Legal Info</w:t>
      </w:r>
      <w:r>
        <w:rPr>
          <w:rFonts w:ascii="Arial" w:hAnsi="Arial"/>
          <w:rtl w:val="0"/>
          <w:lang w:val="en-US"/>
        </w:rPr>
        <w:t xml:space="preserve">. 287 (1982)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State Terrorism: Disappearances</w:t>
      </w:r>
      <w:r>
        <w:rPr>
          <w:rFonts w:ascii="Arial" w:hAnsi="Arial"/>
          <w:rtl w:val="0"/>
          <w:lang w:val="en-US"/>
        </w:rPr>
        <w:t xml:space="preserve">, 13 </w:t>
      </w:r>
      <w:r>
        <w:rPr>
          <w:rFonts w:ascii="Arial" w:hAnsi="Arial"/>
          <w:smallCaps w:val="1"/>
          <w:rtl w:val="0"/>
          <w:lang w:val="en-US"/>
        </w:rPr>
        <w:t>Rutgers L.J. 531</w:t>
      </w:r>
      <w:r>
        <w:rPr>
          <w:rFonts w:ascii="Arial" w:hAnsi="Arial"/>
          <w:rtl w:val="0"/>
          <w:lang w:val="en-US"/>
        </w:rPr>
        <w:t xml:space="preserve"> (1982) (with Maureen R. Berman)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International Human Rights Fact</w:t>
      </w:r>
      <w:r>
        <w:rPr>
          <w:rFonts w:ascii="Arial Unicode MS" w:cs="Arial Unicode MS" w:hAnsi="Arial Unicode MS" w:eastAsia="Arial Unicode MS"/>
          <w:b w:val="0"/>
          <w:bCs w:val="0"/>
          <w:i w:val="0"/>
          <w:iCs w:val="0"/>
          <w:rtl w:val="0"/>
          <w:lang w:val="en-US"/>
        </w:rPr>
        <w:sym w:font="Arial Unicode MS" w:char="1E"/>
      </w:r>
      <w:r>
        <w:rPr>
          <w:rFonts w:ascii="Arial" w:hAnsi="Arial"/>
          <w:i w:val="1"/>
          <w:iCs w:val="1"/>
          <w:rtl w:val="0"/>
          <w:lang w:val="en-US"/>
        </w:rPr>
        <w:t>Finding: The Role of Legal Representation</w:t>
      </w:r>
      <w:r>
        <w:rPr>
          <w:rFonts w:ascii="Arial" w:hAnsi="Arial"/>
          <w:rtl w:val="0"/>
          <w:lang w:val="en-US"/>
        </w:rPr>
        <w:t xml:space="preserve">, in B. G. Ramcharan ed., </w:t>
      </w:r>
      <w:r>
        <w:rPr>
          <w:rFonts w:ascii="Arial" w:hAnsi="Arial"/>
          <w:smallCaps w:val="1"/>
          <w:rtl w:val="0"/>
          <w:lang w:val="en-US"/>
        </w:rPr>
        <w:t>International Law and Fact</w:t>
      </w:r>
      <w:r>
        <w:rPr>
          <w:rFonts w:ascii="Arial Unicode MS" w:cs="Arial Unicode MS" w:hAnsi="Arial Unicode MS" w:eastAsia="Arial Unicode MS"/>
          <w:b w:val="0"/>
          <w:bCs w:val="0"/>
          <w:i w:val="0"/>
          <w:iCs w:val="0"/>
          <w:smallCaps w:val="1"/>
          <w:rtl w:val="0"/>
          <w:lang w:val="en-US"/>
        </w:rPr>
        <w:sym w:font="Arial Unicode MS" w:char="1E"/>
      </w:r>
      <w:r>
        <w:rPr>
          <w:rFonts w:ascii="Arial" w:hAnsi="Arial"/>
          <w:smallCaps w:val="1"/>
          <w:rtl w:val="0"/>
          <w:lang w:val="en-US"/>
        </w:rPr>
        <w:t>finding in the Field of Human Rights</w:t>
      </w: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 xml:space="preserve">(Martinus Nijhoff, The Hague, 1982)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Does the Genocide Convention Go Far Enough?</w:t>
      </w:r>
      <w:r>
        <w:rPr>
          <w:rFonts w:ascii="Arial" w:hAnsi="Arial"/>
          <w:rtl w:val="0"/>
          <w:lang w:val="en-US"/>
        </w:rPr>
        <w:t xml:space="preserve"> (Symposium on Genocide and Humanicide), 8 </w:t>
      </w:r>
      <w:r>
        <w:rPr>
          <w:rFonts w:ascii="Arial" w:hAnsi="Arial"/>
          <w:smallCaps w:val="1"/>
          <w:rtl w:val="0"/>
          <w:lang w:val="en-US"/>
        </w:rPr>
        <w:t>Ohio Northern L.J</w:t>
      </w:r>
      <w:r>
        <w:rPr>
          <w:rFonts w:ascii="Arial" w:hAnsi="Arial"/>
          <w:rtl w:val="0"/>
          <w:lang w:val="en-US"/>
        </w:rPr>
        <w:t xml:space="preserve">. 321 (1981)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International League for Human Rights and South West Africa 1947</w:t>
      </w:r>
      <w:r>
        <w:rPr>
          <w:rFonts w:ascii="Arial Unicode MS" w:cs="Arial Unicode MS" w:hAnsi="Arial Unicode MS" w:eastAsia="Arial Unicode MS"/>
          <w:b w:val="0"/>
          <w:bCs w:val="0"/>
          <w:i w:val="0"/>
          <w:iCs w:val="0"/>
          <w:rtl w:val="0"/>
          <w:lang w:val="en-US"/>
        </w:rPr>
        <w:sym w:font="Arial Unicode MS" w:char="1E"/>
      </w:r>
      <w:r>
        <w:rPr>
          <w:rFonts w:ascii="Arial" w:hAnsi="Arial"/>
          <w:i w:val="1"/>
          <w:iCs w:val="1"/>
          <w:rtl w:val="0"/>
          <w:lang w:val="en-US"/>
        </w:rPr>
        <w:t>1957 -- The Human Rights NGO as Catalyst in the International Legal Process</w:t>
      </w:r>
      <w:r>
        <w:rPr>
          <w:rFonts w:ascii="Arial" w:hAnsi="Arial"/>
          <w:rtl w:val="0"/>
          <w:lang w:val="en-US"/>
        </w:rPr>
        <w:t xml:space="preserve">, 3(4) </w:t>
      </w:r>
      <w:r>
        <w:rPr>
          <w:rFonts w:ascii="Arial" w:hAnsi="Arial"/>
          <w:smallCaps w:val="1"/>
          <w:rtl w:val="0"/>
          <w:lang w:val="en-US"/>
        </w:rPr>
        <w:t>Human Rights Q</w:t>
      </w:r>
      <w:r>
        <w:rPr>
          <w:rFonts w:ascii="Arial" w:hAnsi="Arial"/>
          <w:rtl w:val="0"/>
          <w:lang w:val="en-US"/>
        </w:rPr>
        <w:t>. 101 (1981)</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The </w:t>
      </w:r>
      <w:r>
        <w:rPr>
          <w:rFonts w:ascii="Arial" w:hAnsi="Arial" w:hint="default"/>
          <w:i w:val="1"/>
          <w:iCs w:val="1"/>
          <w:rtl w:val="0"/>
          <w:lang w:val="en-US"/>
        </w:rPr>
        <w:t>“</w:t>
      </w:r>
      <w:r>
        <w:rPr>
          <w:rFonts w:ascii="Arial" w:hAnsi="Arial"/>
          <w:i w:val="1"/>
          <w:iCs w:val="1"/>
          <w:rtl w:val="0"/>
          <w:lang w:val="en-US"/>
        </w:rPr>
        <w:t>Decolonization</w:t>
      </w:r>
      <w:r>
        <w:rPr>
          <w:rFonts w:ascii="Arial" w:hAnsi="Arial" w:hint="default"/>
          <w:i w:val="1"/>
          <w:iCs w:val="1"/>
          <w:rtl w:val="0"/>
          <w:lang w:val="en-US"/>
        </w:rPr>
        <w:t xml:space="preserve">” </w:t>
      </w:r>
      <w:r>
        <w:rPr>
          <w:rFonts w:ascii="Arial" w:hAnsi="Arial"/>
          <w:i w:val="1"/>
          <w:iCs w:val="1"/>
          <w:rtl w:val="0"/>
          <w:lang w:val="en-US"/>
        </w:rPr>
        <w:t>of East Timor and the United Nations Norms on Self</w:t>
      </w:r>
      <w:r>
        <w:rPr>
          <w:rFonts w:ascii="Arial Unicode MS" w:cs="Arial Unicode MS" w:hAnsi="Arial Unicode MS" w:eastAsia="Arial Unicode MS"/>
          <w:b w:val="0"/>
          <w:bCs w:val="0"/>
          <w:i w:val="0"/>
          <w:iCs w:val="0"/>
          <w:rtl w:val="0"/>
          <w:lang w:val="en-US"/>
        </w:rPr>
        <w:sym w:font="Arial Unicode MS" w:char="1E"/>
      </w:r>
      <w:r>
        <w:rPr>
          <w:rFonts w:ascii="Arial" w:hAnsi="Arial"/>
          <w:i w:val="1"/>
          <w:iCs w:val="1"/>
          <w:rtl w:val="0"/>
          <w:lang w:val="en-US"/>
        </w:rPr>
        <w:t>Determination and Aggression</w:t>
      </w:r>
      <w:r>
        <w:rPr>
          <w:rFonts w:ascii="Arial" w:hAnsi="Arial"/>
          <w:rtl w:val="0"/>
          <w:lang w:val="en-US"/>
        </w:rPr>
        <w:t xml:space="preserve">, 7 </w:t>
      </w:r>
      <w:r>
        <w:rPr>
          <w:rFonts w:ascii="Arial" w:hAnsi="Arial"/>
          <w:smallCaps w:val="1"/>
          <w:rtl w:val="0"/>
          <w:lang w:val="en-US"/>
        </w:rPr>
        <w:t>Yale J. World Pub. Order</w:t>
      </w:r>
      <w:r>
        <w:rPr>
          <w:rFonts w:ascii="Arial" w:hAnsi="Arial"/>
          <w:rtl w:val="0"/>
          <w:lang w:val="en-US"/>
        </w:rPr>
        <w:t xml:space="preserve"> 2 (1980)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Self</w:t>
      </w:r>
      <w:r>
        <w:rPr>
          <w:rFonts w:ascii="Arial Unicode MS" w:cs="Arial Unicode MS" w:hAnsi="Arial Unicode MS" w:eastAsia="Arial Unicode MS"/>
          <w:b w:val="0"/>
          <w:bCs w:val="0"/>
          <w:i w:val="0"/>
          <w:iCs w:val="0"/>
          <w:rtl w:val="0"/>
          <w:lang w:val="en-US"/>
        </w:rPr>
        <w:sym w:font="Arial Unicode MS" w:char="1E"/>
      </w:r>
      <w:r>
        <w:rPr>
          <w:rFonts w:ascii="Arial" w:hAnsi="Arial"/>
          <w:i w:val="1"/>
          <w:iCs w:val="1"/>
          <w:rtl w:val="0"/>
          <w:lang w:val="en-US"/>
        </w:rPr>
        <w:t>Determination and Free Association:  Should the United Nations Terminate the Pacific Islands Trust?</w:t>
      </w:r>
      <w:r>
        <w:rPr>
          <w:rFonts w:ascii="Arial" w:hAnsi="Arial"/>
          <w:rtl w:val="0"/>
          <w:lang w:val="en-US"/>
        </w:rPr>
        <w:t xml:space="preserve"> 21 </w:t>
      </w:r>
      <w:r>
        <w:rPr>
          <w:rFonts w:ascii="Arial" w:hAnsi="Arial"/>
          <w:smallCaps w:val="1"/>
          <w:rtl w:val="0"/>
          <w:lang w:val="en-US"/>
        </w:rPr>
        <w:t>Harv. Int'l. L.J</w:t>
      </w:r>
      <w:r>
        <w:rPr>
          <w:rFonts w:ascii="Arial" w:hAnsi="Arial"/>
          <w:rtl w:val="0"/>
          <w:lang w:val="en-US"/>
        </w:rPr>
        <w:t xml:space="preserve">. 1 (1980)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Legal Principles of Non</w:t>
      </w:r>
      <w:r>
        <w:rPr>
          <w:rFonts w:ascii="Arial Unicode MS" w:cs="Arial Unicode MS" w:hAnsi="Arial Unicode MS" w:eastAsia="Arial Unicode MS"/>
          <w:b w:val="0"/>
          <w:bCs w:val="0"/>
          <w:i w:val="0"/>
          <w:iCs w:val="0"/>
          <w:rtl w:val="0"/>
          <w:lang w:val="en-US"/>
        </w:rPr>
        <w:sym w:font="Arial Unicode MS" w:char="1E"/>
      </w:r>
      <w:r>
        <w:rPr>
          <w:rFonts w:ascii="Arial" w:hAnsi="Arial"/>
          <w:i w:val="1"/>
          <w:iCs w:val="1"/>
          <w:rtl w:val="0"/>
          <w:lang w:val="en-US"/>
        </w:rPr>
        <w:t>Socialist Economic Integration as Exemplified by the European Economic Community</w:t>
      </w:r>
      <w:r>
        <w:rPr>
          <w:rFonts w:ascii="Arial" w:hAnsi="Arial"/>
          <w:rtl w:val="0"/>
          <w:lang w:val="en-US"/>
        </w:rPr>
        <w:t xml:space="preserve">, 8 </w:t>
      </w:r>
      <w:r>
        <w:rPr>
          <w:rFonts w:ascii="Arial" w:hAnsi="Arial"/>
          <w:smallCaps w:val="1"/>
          <w:rtl w:val="0"/>
          <w:lang w:val="en-US"/>
        </w:rPr>
        <w:t>Syracuse J. Int'l L. &amp; Commerce</w:t>
      </w:r>
      <w:r>
        <w:rPr>
          <w:rFonts w:ascii="Arial" w:hAnsi="Arial"/>
          <w:rtl w:val="0"/>
          <w:lang w:val="en-US"/>
        </w:rPr>
        <w:t xml:space="preserve"> 1 (1980)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r>
        <w:rPr>
          <w:rFonts w:ascii="Arial" w:hAnsi="Arial"/>
          <w:i w:val="1"/>
          <w:iCs w:val="1"/>
          <w:rtl w:val="0"/>
          <w:lang w:val="en-US"/>
        </w:rPr>
        <w:t>Enforcement of International Human Rights Law: The Role of Lawyers</w:t>
      </w:r>
      <w:r>
        <w:rPr>
          <w:rFonts w:ascii="Arial" w:hAnsi="Arial"/>
          <w:rtl w:val="0"/>
          <w:lang w:val="en-US"/>
        </w:rPr>
        <w:t xml:space="preserve">, 28 </w:t>
      </w:r>
      <w:r>
        <w:rPr>
          <w:rFonts w:ascii="Arial" w:hAnsi="Arial"/>
          <w:smallCaps w:val="1"/>
          <w:rtl w:val="0"/>
          <w:lang w:val="en-US"/>
        </w:rPr>
        <w:t>Chitty's L.J</w:t>
      </w:r>
      <w:r>
        <w:rPr>
          <w:rFonts w:ascii="Arial" w:hAnsi="Arial"/>
          <w:rtl w:val="0"/>
          <w:lang w:val="en-US"/>
        </w:rPr>
        <w:t xml:space="preserve">. 4 (1980)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United Nations and Religious Freedom</w:t>
      </w:r>
      <w:r>
        <w:rPr>
          <w:rFonts w:ascii="Arial" w:hAnsi="Arial"/>
          <w:rtl w:val="0"/>
          <w:lang w:val="en-US"/>
        </w:rPr>
        <w:t xml:space="preserve">, 11 </w:t>
      </w:r>
      <w:r>
        <w:rPr>
          <w:rFonts w:ascii="Arial" w:hAnsi="Arial"/>
          <w:smallCaps w:val="1"/>
          <w:rtl w:val="0"/>
          <w:lang w:val="en-US"/>
        </w:rPr>
        <w:t>N.Y.U.J. Int'l L. &amp; Pol</w:t>
      </w:r>
      <w:r>
        <w:rPr>
          <w:rFonts w:ascii="Arial" w:hAnsi="Arial"/>
          <w:rtl w:val="0"/>
          <w:lang w:val="en-US"/>
        </w:rPr>
        <w:t>. 197 (1978)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Some Developments in New Jersey Criminal Law</w:t>
      </w:r>
      <w:r>
        <w:rPr>
          <w:rFonts w:ascii="Arial" w:hAnsi="Arial"/>
          <w:rtl w:val="0"/>
          <w:lang w:val="en-US"/>
        </w:rPr>
        <w:t xml:space="preserve">, in Proceedings of the Prosecutors' Institute (Delaware Law School, Widener College, Wilmington, Del., 1977) mimeo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Measures to Protect Religious Freedom</w:t>
      </w:r>
      <w:r>
        <w:rPr>
          <w:rFonts w:ascii="Arial" w:hAnsi="Arial"/>
          <w:rtl w:val="0"/>
          <w:lang w:val="en-US"/>
        </w:rPr>
        <w:t xml:space="preserve">, in L. Sohn &amp; M. Galey eds., </w:t>
      </w:r>
      <w:r>
        <w:rPr>
          <w:rFonts w:ascii="Arial" w:hAnsi="Arial"/>
          <w:smallCaps w:val="1"/>
          <w:rtl w:val="0"/>
          <w:lang w:val="en-US"/>
        </w:rPr>
        <w:t>New Aspects of the International Protection of Human Rights, Twenty</w:t>
      </w:r>
      <w:r>
        <w:rPr>
          <w:rFonts w:ascii="Arial Unicode MS" w:cs="Arial Unicode MS" w:hAnsi="Arial Unicode MS" w:eastAsia="Arial Unicode MS"/>
          <w:b w:val="0"/>
          <w:bCs w:val="0"/>
          <w:i w:val="0"/>
          <w:iCs w:val="0"/>
          <w:smallCaps w:val="1"/>
          <w:rtl w:val="0"/>
          <w:lang w:val="en-US"/>
        </w:rPr>
        <w:sym w:font="Arial Unicode MS" w:char="1E"/>
      </w:r>
      <w:r>
        <w:rPr>
          <w:rFonts w:ascii="Arial" w:hAnsi="Arial"/>
          <w:smallCaps w:val="1"/>
          <w:rtl w:val="0"/>
          <w:lang w:val="en-US"/>
        </w:rPr>
        <w:t>Fifth Report of the Commission to Study the Organization of Peace</w:t>
      </w:r>
      <w:r>
        <w:rPr>
          <w:rFonts w:ascii="Arial" w:hAnsi="Arial"/>
          <w:rtl w:val="0"/>
          <w:lang w:val="en-US"/>
        </w:rPr>
        <w:t xml:space="preserve"> 36 (Stanley Foundation, N.Y., 1977) (summary of working paper prepared for Commission, mimeo, 1976)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No</w:t>
      </w:r>
      <w:r>
        <w:rPr>
          <w:rFonts w:ascii="Arial Unicode MS" w:cs="Arial Unicode MS" w:hAnsi="Arial Unicode MS" w:eastAsia="Arial Unicode MS"/>
          <w:b w:val="0"/>
          <w:bCs w:val="0"/>
          <w:i w:val="0"/>
          <w:iCs w:val="0"/>
          <w:rtl w:val="0"/>
          <w:lang w:val="en-US"/>
        </w:rPr>
        <w:sym w:font="Arial Unicode MS" w:char="1E"/>
      </w:r>
      <w:r>
        <w:rPr>
          <w:rFonts w:ascii="Arial" w:hAnsi="Arial"/>
          <w:i w:val="1"/>
          <w:iCs w:val="1"/>
          <w:rtl w:val="0"/>
          <w:lang w:val="en-US"/>
        </w:rPr>
        <w:t>Fault in Delaware</w:t>
      </w:r>
      <w:r>
        <w:rPr>
          <w:rFonts w:ascii="Arial" w:hAnsi="Arial"/>
          <w:rtl w:val="0"/>
          <w:lang w:val="en-US"/>
        </w:rPr>
        <w:t>, 6 Rutgers</w:t>
      </w:r>
      <w:r>
        <w:rPr>
          <w:rFonts w:ascii="Arial Unicode MS" w:cs="Arial Unicode MS" w:hAnsi="Arial Unicode MS" w:eastAsia="Arial Unicode MS"/>
          <w:b w:val="0"/>
          <w:bCs w:val="0"/>
          <w:i w:val="0"/>
          <w:iCs w:val="0"/>
          <w:rtl w:val="0"/>
          <w:lang w:val="en-US"/>
        </w:rPr>
        <w:sym w:font="Arial Unicode MS" w:char="1E"/>
      </w:r>
      <w:r>
        <w:rPr>
          <w:rFonts w:ascii="Arial" w:hAnsi="Arial"/>
          <w:rtl w:val="0"/>
          <w:lang w:val="en-US"/>
        </w:rPr>
        <w:t xml:space="preserve">Camden L.J. 225 (1974), updated version in Widiss, Little, Clark, Jones, </w:t>
      </w:r>
      <w:r>
        <w:rPr>
          <w:rFonts w:ascii="Arial" w:hAnsi="Arial"/>
          <w:smallCaps w:val="1"/>
          <w:rtl w:val="0"/>
          <w:lang w:val="en-US"/>
        </w:rPr>
        <w:t>No</w:t>
      </w:r>
      <w:r>
        <w:rPr>
          <w:rFonts w:ascii="Arial Unicode MS" w:cs="Arial Unicode MS" w:hAnsi="Arial Unicode MS" w:eastAsia="Arial Unicode MS"/>
          <w:b w:val="0"/>
          <w:bCs w:val="0"/>
          <w:i w:val="0"/>
          <w:iCs w:val="0"/>
          <w:smallCaps w:val="1"/>
          <w:rtl w:val="0"/>
          <w:lang w:val="en-US"/>
        </w:rPr>
        <w:sym w:font="Arial Unicode MS" w:char="1E"/>
      </w:r>
      <w:r>
        <w:rPr>
          <w:rFonts w:ascii="Arial" w:hAnsi="Arial"/>
          <w:smallCaps w:val="1"/>
          <w:rtl w:val="0"/>
          <w:lang w:val="en-US"/>
        </w:rPr>
        <w:t>Fault Automobile Insurance in Action</w:t>
      </w:r>
      <w:r>
        <w:rPr>
          <w:rFonts w:ascii="Arial" w:hAnsi="Arial"/>
          <w:rtl w:val="0"/>
          <w:lang w:val="en-US"/>
        </w:rPr>
        <w:t xml:space="preserve"> (Oceana, Dobbs Ferry, N.Y., 1977) (with G. Waterson)</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First Twenty</w:t>
      </w:r>
      <w:r>
        <w:rPr>
          <w:rFonts w:ascii="Arial Unicode MS" w:cs="Arial Unicode MS" w:hAnsi="Arial Unicode MS" w:eastAsia="Arial Unicode MS"/>
          <w:b w:val="0"/>
          <w:bCs w:val="0"/>
          <w:i w:val="0"/>
          <w:iCs w:val="0"/>
          <w:rtl w:val="0"/>
          <w:lang w:val="en-US"/>
        </w:rPr>
        <w:sym w:font="Arial Unicode MS" w:char="1E"/>
      </w:r>
      <w:r>
        <w:rPr>
          <w:rFonts w:ascii="Arial" w:hAnsi="Arial"/>
          <w:i w:val="1"/>
          <w:iCs w:val="1"/>
          <w:rtl w:val="0"/>
          <w:lang w:val="en-US"/>
        </w:rPr>
        <w:t>Five Years of the Universal Declaration of Human Rights -- and the Next</w:t>
      </w:r>
      <w:r>
        <w:rPr>
          <w:rFonts w:ascii="Arial" w:hAnsi="Arial"/>
          <w:rtl w:val="0"/>
          <w:lang w:val="en-US"/>
        </w:rPr>
        <w:t xml:space="preserve">, 48 </w:t>
      </w:r>
      <w:r>
        <w:rPr>
          <w:rFonts w:ascii="Arial" w:hAnsi="Arial"/>
          <w:smallCaps w:val="1"/>
          <w:rtl w:val="0"/>
          <w:lang w:val="en-US"/>
        </w:rPr>
        <w:t>Conn. Bar J</w:t>
      </w:r>
      <w:r>
        <w:rPr>
          <w:rFonts w:ascii="Arial" w:hAnsi="Arial"/>
          <w:rtl w:val="0"/>
          <w:lang w:val="en-US"/>
        </w:rPr>
        <w:t xml:space="preserve">. 111 (1974) (originally published in English and French as working paper for World Peace Through World Law Conference, Abidjan, 1973) (with Leo Nevas)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U. N. and Human Rights: Some Modest Proposals</w:t>
      </w:r>
      <w:r>
        <w:rPr>
          <w:rFonts w:ascii="Arial" w:hAnsi="Arial"/>
          <w:rtl w:val="0"/>
          <w:lang w:val="en-US"/>
        </w:rPr>
        <w:t xml:space="preserve">, 59 </w:t>
      </w:r>
      <w:r>
        <w:rPr>
          <w:rFonts w:ascii="Arial" w:hAnsi="Arial"/>
          <w:smallCaps w:val="1"/>
          <w:rtl w:val="0"/>
          <w:lang w:val="en-US"/>
        </w:rPr>
        <w:t>A.B.A.J</w:t>
      </w:r>
      <w:r>
        <w:rPr>
          <w:rFonts w:ascii="Arial" w:hAnsi="Arial"/>
          <w:rtl w:val="0"/>
          <w:lang w:val="en-US"/>
        </w:rPr>
        <w:t>. 1393 (1973) (with Leo Nevas)</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headerReference w:type="default" r:id="rId16"/>
          <w:footerReference w:type="default" r:id="rId17"/>
          <w:pgSz w:w="12240" w:h="15840" w:orient="portrait"/>
          <w:pgMar w:top="1080" w:right="1440" w:bottom="720" w:left="1440" w:header="1080" w:footer="720"/>
          <w:bidi w:val="0"/>
        </w:sect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Some Jurisprudential Questions on Economic, Social and Cultural Rights</w:t>
      </w:r>
      <w:r>
        <w:rPr>
          <w:rFonts w:ascii="Arial" w:hAnsi="Arial"/>
          <w:rtl w:val="0"/>
          <w:lang w:val="en-US"/>
        </w:rPr>
        <w:t>, in Report of the Human Rights Committee, Conference on Non</w:t>
      </w:r>
      <w:r>
        <w:rPr>
          <w:rFonts w:ascii="Arial Unicode MS" w:cs="Arial Unicode MS" w:hAnsi="Arial Unicode MS" w:eastAsia="Arial Unicode MS"/>
          <w:b w:val="0"/>
          <w:bCs w:val="0"/>
          <w:i w:val="0"/>
          <w:iCs w:val="0"/>
          <w:rtl w:val="0"/>
          <w:lang w:val="en-US"/>
        </w:rPr>
        <w:sym w:font="Arial Unicode MS" w:char="1E"/>
      </w:r>
      <w:r>
        <w:rPr>
          <w:rFonts w:ascii="Arial" w:hAnsi="Arial"/>
          <w:rtl w:val="0"/>
          <w:lang w:val="en-US"/>
        </w:rPr>
        <w:t xml:space="preserve">Governmental Organizations in Observance of the 25th Anniversary of the Universal Declaration of Human Rights (N.Y., 1973)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Medina: An Essay on the Principles of Criminal Liability for Homicide</w:t>
      </w:r>
      <w:r>
        <w:rPr>
          <w:rFonts w:ascii="Arial" w:hAnsi="Arial"/>
          <w:rtl w:val="0"/>
          <w:lang w:val="en-US"/>
        </w:rPr>
        <w:t xml:space="preserve">, 5 </w:t>
      </w:r>
      <w:r>
        <w:rPr>
          <w:rFonts w:ascii="Arial" w:hAnsi="Arial"/>
          <w:smallCaps w:val="1"/>
          <w:rtl w:val="0"/>
          <w:lang w:val="en-US"/>
        </w:rPr>
        <w:t>Rutgers</w:t>
      </w:r>
      <w:r>
        <w:rPr>
          <w:rFonts w:ascii="Arial Unicode MS" w:cs="Arial Unicode MS" w:hAnsi="Arial Unicode MS" w:eastAsia="Arial Unicode MS"/>
          <w:b w:val="0"/>
          <w:bCs w:val="0"/>
          <w:i w:val="0"/>
          <w:iCs w:val="0"/>
          <w:smallCaps w:val="1"/>
          <w:rtl w:val="0"/>
          <w:lang w:val="en-US"/>
        </w:rPr>
        <w:sym w:font="Arial Unicode MS" w:char="1E"/>
      </w:r>
      <w:r>
        <w:rPr>
          <w:rFonts w:ascii="Arial" w:hAnsi="Arial"/>
          <w:smallCaps w:val="1"/>
          <w:rtl w:val="0"/>
          <w:lang w:val="en-US"/>
        </w:rPr>
        <w:t>Camden L.J.</w:t>
      </w:r>
      <w:r>
        <w:rPr>
          <w:rFonts w:ascii="Arial" w:hAnsi="Arial"/>
          <w:rtl w:val="0"/>
          <w:lang w:val="en-US"/>
        </w:rPr>
        <w:t xml:space="preserve"> 59 (1973)</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Disorderly Behavior</w:t>
      </w:r>
      <w:r>
        <w:rPr>
          <w:rFonts w:ascii="Arial" w:hAnsi="Arial"/>
          <w:rtl w:val="0"/>
          <w:lang w:val="en-US"/>
        </w:rPr>
        <w:t xml:space="preserve">, in S. Webb and J. Collette eds., </w:t>
      </w:r>
      <w:r>
        <w:rPr>
          <w:rFonts w:ascii="Arial" w:hAnsi="Arial"/>
          <w:smallCaps w:val="1"/>
          <w:rtl w:val="0"/>
          <w:lang w:val="en-US"/>
        </w:rPr>
        <w:t>New Zealand Society: Contemporary Perspectives</w:t>
      </w:r>
      <w:r>
        <w:rPr>
          <w:rFonts w:ascii="Arial" w:hAnsi="Arial"/>
          <w:rtl w:val="0"/>
          <w:lang w:val="en-US"/>
        </w:rPr>
        <w:t xml:space="preserve"> 361 (Wellington, 1973)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Trust Territory of the Pacific Islands: Some Perspectives</w:t>
      </w:r>
      <w:r>
        <w:rPr>
          <w:rFonts w:ascii="Arial" w:hAnsi="Arial"/>
          <w:rtl w:val="0"/>
          <w:lang w:val="en-US"/>
        </w:rPr>
        <w:t xml:space="preserve">, 1973 </w:t>
      </w:r>
      <w:r>
        <w:rPr>
          <w:rFonts w:ascii="Arial" w:hAnsi="Arial"/>
          <w:smallCaps w:val="1"/>
          <w:rtl w:val="0"/>
          <w:lang w:val="en-US"/>
        </w:rPr>
        <w:t>Proc. Am. Soc'y Int'l L</w:t>
      </w:r>
      <w:r>
        <w:rPr>
          <w:rFonts w:ascii="Arial" w:hAnsi="Arial"/>
          <w:rtl w:val="0"/>
          <w:lang w:val="en-US"/>
        </w:rPr>
        <w:t xml:space="preserve">. 17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 xml:space="preserve">Meetings, Processions, Symbolic Speech and the Law, </w:t>
      </w:r>
      <w:r>
        <w:rPr>
          <w:rFonts w:ascii="Arial" w:hAnsi="Arial"/>
          <w:rtl w:val="0"/>
          <w:lang w:val="en-US"/>
        </w:rPr>
        <w:t xml:space="preserve">[1972] </w:t>
      </w:r>
      <w:r>
        <w:rPr>
          <w:rFonts w:ascii="Arial" w:hAnsi="Arial"/>
          <w:smallCaps w:val="1"/>
          <w:rtl w:val="0"/>
          <w:lang w:val="en-US"/>
        </w:rPr>
        <w:t>N.Z.L.J</w:t>
      </w:r>
      <w:r>
        <w:rPr>
          <w:rFonts w:ascii="Arial" w:hAnsi="Arial"/>
          <w:rtl w:val="0"/>
          <w:lang w:val="en-US"/>
        </w:rPr>
        <w:t xml:space="preserve">. 209, 249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A Jurisprude Looks at the Road Toll</w:t>
      </w:r>
      <w:r>
        <w:rPr>
          <w:rFonts w:ascii="Arial" w:hAnsi="Arial"/>
          <w:rtl w:val="0"/>
          <w:lang w:val="en-US"/>
        </w:rPr>
        <w:t xml:space="preserve">, 2 </w:t>
      </w:r>
      <w:r>
        <w:rPr>
          <w:rFonts w:ascii="Arial" w:hAnsi="Arial"/>
          <w:smallCaps w:val="1"/>
          <w:rtl w:val="0"/>
          <w:lang w:val="en-US"/>
        </w:rPr>
        <w:t>Otago L. Rev</w:t>
      </w:r>
      <w:r>
        <w:rPr>
          <w:rFonts w:ascii="Arial" w:hAnsi="Arial"/>
          <w:rtl w:val="0"/>
          <w:lang w:val="en-US"/>
        </w:rPr>
        <w:t xml:space="preserve">. 441 (1972)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Overmastering Physical Force</w:t>
      </w:r>
      <w:r>
        <w:rPr>
          <w:rFonts w:ascii="Arial" w:hAnsi="Arial"/>
          <w:rtl w:val="0"/>
          <w:lang w:val="en-US"/>
        </w:rPr>
        <w:t xml:space="preserve">, 14 </w:t>
      </w:r>
      <w:r>
        <w:rPr>
          <w:rFonts w:ascii="Arial" w:hAnsi="Arial"/>
          <w:smallCaps w:val="1"/>
          <w:rtl w:val="0"/>
          <w:lang w:val="en-US"/>
        </w:rPr>
        <w:t>Crim. L.Q</w:t>
      </w:r>
      <w:r>
        <w:rPr>
          <w:rFonts w:ascii="Arial" w:hAnsi="Arial"/>
          <w:rtl w:val="0"/>
          <w:lang w:val="en-US"/>
        </w:rPr>
        <w:t xml:space="preserve">. (Canada) 413 (1972)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Accident: Or What Became of Kilbride v. Lake?</w:t>
      </w:r>
      <w:r>
        <w:rPr>
          <w:rFonts w:ascii="Arial" w:hAnsi="Arial"/>
          <w:rtl w:val="0"/>
          <w:lang w:val="en-US"/>
        </w:rPr>
        <w:t xml:space="preserve"> in R. Clark ed., </w:t>
      </w:r>
      <w:r>
        <w:rPr>
          <w:rFonts w:ascii="Arial" w:hAnsi="Arial"/>
          <w:smallCaps w:val="1"/>
          <w:rtl w:val="0"/>
          <w:lang w:val="en-US"/>
        </w:rPr>
        <w:t>Essays on Criminal Law in New Zealand</w:t>
      </w:r>
      <w:r>
        <w:rPr>
          <w:rFonts w:ascii="Arial" w:hAnsi="Arial"/>
          <w:rtl w:val="0"/>
          <w:lang w:val="en-US"/>
        </w:rPr>
        <w:t xml:space="preserve"> 47 (1971)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Police Powers to Seize and Detain Goods and Documents</w:t>
      </w:r>
      <w:r>
        <w:rPr>
          <w:rFonts w:ascii="Arial" w:hAnsi="Arial"/>
          <w:rtl w:val="0"/>
          <w:lang w:val="en-US"/>
        </w:rPr>
        <w:t xml:space="preserve">, [1971] </w:t>
      </w:r>
      <w:r>
        <w:rPr>
          <w:rFonts w:ascii="Arial" w:hAnsi="Arial"/>
          <w:smallCaps w:val="1"/>
          <w:rtl w:val="0"/>
          <w:lang w:val="en-US"/>
        </w:rPr>
        <w:t>N.Z.L.J</w:t>
      </w:r>
      <w:r>
        <w:rPr>
          <w:rFonts w:ascii="Arial" w:hAnsi="Arial"/>
          <w:rtl w:val="0"/>
          <w:lang w:val="en-US"/>
        </w:rPr>
        <w:t xml:space="preserve">. 153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Police Power to Arrest Without Warrant</w:t>
      </w:r>
      <w:r>
        <w:rPr>
          <w:rFonts w:ascii="Arial" w:hAnsi="Arial"/>
          <w:rtl w:val="0"/>
          <w:lang w:val="en-US"/>
        </w:rPr>
        <w:t xml:space="preserve">, [1970] </w:t>
      </w:r>
      <w:r>
        <w:rPr>
          <w:rFonts w:ascii="Arial" w:hAnsi="Arial"/>
          <w:smallCaps w:val="1"/>
          <w:rtl w:val="0"/>
          <w:lang w:val="en-US"/>
        </w:rPr>
        <w:t>N.Z.L.J</w:t>
      </w:r>
      <w:r>
        <w:rPr>
          <w:rFonts w:ascii="Arial" w:hAnsi="Arial"/>
          <w:rtl w:val="0"/>
          <w:lang w:val="en-US"/>
        </w:rPr>
        <w:t xml:space="preserve">. 176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Hans Kelsen's Pure Theory of Law</w:t>
      </w:r>
      <w:r>
        <w:rPr>
          <w:rFonts w:ascii="Arial" w:hAnsi="Arial"/>
          <w:rtl w:val="0"/>
          <w:lang w:val="en-US"/>
        </w:rPr>
        <w:t xml:space="preserve">, 22 J. </w:t>
      </w:r>
      <w:r>
        <w:rPr>
          <w:rFonts w:ascii="Arial" w:hAnsi="Arial"/>
          <w:smallCaps w:val="1"/>
          <w:rtl w:val="0"/>
          <w:lang w:val="en-US"/>
        </w:rPr>
        <w:t>Legal Ed</w:t>
      </w:r>
      <w:r>
        <w:rPr>
          <w:rFonts w:ascii="Arial" w:hAnsi="Arial"/>
          <w:rtl w:val="0"/>
          <w:lang w:val="en-US"/>
        </w:rPr>
        <w:t>. 170 (1970)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Defence of Impossibility and Offences of Strict Liability</w:t>
      </w:r>
      <w:r>
        <w:rPr>
          <w:rFonts w:ascii="Arial" w:hAnsi="Arial"/>
          <w:rtl w:val="0"/>
          <w:lang w:val="en-US"/>
        </w:rPr>
        <w:t xml:space="preserve">, 11 </w:t>
      </w:r>
      <w:r>
        <w:rPr>
          <w:rFonts w:ascii="Arial" w:hAnsi="Arial"/>
          <w:smallCaps w:val="1"/>
          <w:rtl w:val="0"/>
          <w:lang w:val="en-US"/>
        </w:rPr>
        <w:t>Crim. L.Q</w:t>
      </w:r>
      <w:r>
        <w:rPr>
          <w:rFonts w:ascii="Arial" w:hAnsi="Arial"/>
          <w:rtl w:val="0"/>
          <w:lang w:val="en-US"/>
        </w:rPr>
        <w:t>. (Canada) 154 (1969)</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Broadcasting and Private Enterprise: The Proposed Broadcasting Authority</w:t>
      </w:r>
      <w:r>
        <w:rPr>
          <w:rFonts w:ascii="Arial" w:hAnsi="Arial"/>
          <w:rtl w:val="0"/>
          <w:lang w:val="en-US"/>
        </w:rPr>
        <w:t xml:space="preserve">, 30 </w:t>
      </w:r>
      <w:r>
        <w:rPr>
          <w:rFonts w:ascii="Arial" w:hAnsi="Arial"/>
          <w:smallCaps w:val="1"/>
          <w:rtl w:val="0"/>
          <w:lang w:val="en-US"/>
        </w:rPr>
        <w:t>N.Z.J. Pub. Admin</w:t>
      </w:r>
      <w:r>
        <w:rPr>
          <w:rFonts w:ascii="Arial" w:hAnsi="Arial"/>
          <w:rtl w:val="0"/>
          <w:lang w:val="en-US"/>
        </w:rPr>
        <w:t>. 29 (1968)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Automatism and Strict Liability</w:t>
      </w:r>
      <w:r>
        <w:rPr>
          <w:rFonts w:ascii="Arial" w:hAnsi="Arial"/>
          <w:rtl w:val="0"/>
          <w:lang w:val="en-US"/>
        </w:rPr>
        <w:t xml:space="preserve">, 5 </w:t>
      </w:r>
      <w:r>
        <w:rPr>
          <w:rFonts w:ascii="Arial" w:hAnsi="Arial"/>
          <w:smallCaps w:val="1"/>
          <w:rtl w:val="0"/>
          <w:lang w:val="en-US"/>
        </w:rPr>
        <w:t>Vict. U. of Wellington L. Rev</w:t>
      </w:r>
      <w:r>
        <w:rPr>
          <w:rFonts w:ascii="Arial" w:hAnsi="Arial"/>
          <w:rtl w:val="0"/>
          <w:lang w:val="en-US"/>
        </w:rPr>
        <w:t xml:space="preserve">. 12 (1968)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 xml:space="preserve">Chapters 1, 2, 4 &amp; 5 of J. Robson ed., </w:t>
      </w:r>
      <w:r>
        <w:rPr>
          <w:rFonts w:ascii="Arial" w:hAnsi="Arial"/>
          <w:smallCaps w:val="1"/>
          <w:rtl w:val="0"/>
          <w:lang w:val="en-US"/>
        </w:rPr>
        <w:t>New Zealand: The Development of Its Laws and Constitution</w:t>
      </w:r>
      <w:r>
        <w:rPr>
          <w:rFonts w:ascii="Arial" w:hAnsi="Arial"/>
          <w:rtl w:val="0"/>
          <w:lang w:val="en-US"/>
        </w:rPr>
        <w:t xml:space="preserve"> (Stevens, London, 1967) (with C. C. Aikman and K.</w:t>
      </w:r>
      <w:r>
        <w:rPr>
          <w:rFonts w:ascii="Arial" w:hAnsi="Arial" w:hint="default"/>
          <w:rtl w:val="0"/>
          <w:lang w:val="en-US"/>
        </w:rPr>
        <w:t> </w:t>
      </w:r>
      <w:r>
        <w:rPr>
          <w:rFonts w:ascii="Arial" w:hAnsi="Arial"/>
          <w:rtl w:val="0"/>
          <w:lang w:val="en-US"/>
        </w:rPr>
        <w:t>J.</w:t>
      </w:r>
      <w:r>
        <w:rPr>
          <w:rFonts w:ascii="Arial" w:hAnsi="Arial" w:hint="default"/>
          <w:rtl w:val="0"/>
          <w:lang w:val="en-US"/>
        </w:rPr>
        <w:t> </w:t>
      </w:r>
      <w:r>
        <w:rPr>
          <w:rFonts w:ascii="Arial" w:hAnsi="Arial"/>
          <w:rtl w:val="0"/>
          <w:lang w:val="en-US"/>
        </w:rPr>
        <w:t xml:space="preserve">Keith)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Strict Liability Offences of Possession</w:t>
      </w:r>
      <w:r>
        <w:rPr>
          <w:rFonts w:ascii="Arial" w:hAnsi="Arial"/>
          <w:rtl w:val="0"/>
          <w:lang w:val="en-US"/>
        </w:rPr>
        <w:t xml:space="preserve">, [1967] </w:t>
      </w:r>
      <w:r>
        <w:rPr>
          <w:rFonts w:ascii="Arial" w:hAnsi="Arial"/>
          <w:smallCaps w:val="1"/>
          <w:rtl w:val="0"/>
          <w:lang w:val="en-US"/>
        </w:rPr>
        <w:t>N.Z.L.J</w:t>
      </w:r>
      <w:r>
        <w:rPr>
          <w:rFonts w:ascii="Arial" w:hAnsi="Arial"/>
          <w:rtl w:val="0"/>
          <w:lang w:val="en-US"/>
        </w:rPr>
        <w:t xml:space="preserve">. 182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Some Developments in Administrative Law</w:t>
      </w:r>
      <w:r>
        <w:rPr>
          <w:rFonts w:ascii="Arial" w:hAnsi="Arial"/>
          <w:rtl w:val="0"/>
          <w:lang w:val="en-US"/>
        </w:rPr>
        <w:t xml:space="preserve">, 29 </w:t>
      </w:r>
      <w:r>
        <w:rPr>
          <w:rFonts w:ascii="Arial" w:hAnsi="Arial"/>
          <w:smallCaps w:val="1"/>
          <w:rtl w:val="0"/>
          <w:lang w:val="en-US"/>
        </w:rPr>
        <w:t>N.Z.J. Pub. Admin</w:t>
      </w:r>
      <w:r>
        <w:rPr>
          <w:rFonts w:ascii="Arial" w:hAnsi="Arial"/>
          <w:rtl w:val="0"/>
          <w:lang w:val="en-US"/>
        </w:rPr>
        <w:t xml:space="preserve">. 48 (1967) (with C. C. Aikman)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Narcotics Act 1965</w:t>
      </w:r>
      <w:r>
        <w:rPr>
          <w:rFonts w:ascii="Arial" w:hAnsi="Arial"/>
          <w:rtl w:val="0"/>
          <w:lang w:val="en-US"/>
        </w:rPr>
        <w:t xml:space="preserve">, 2 </w:t>
      </w:r>
      <w:r>
        <w:rPr>
          <w:rFonts w:ascii="Arial" w:hAnsi="Arial"/>
          <w:smallCaps w:val="1"/>
          <w:rtl w:val="0"/>
          <w:lang w:val="en-US"/>
        </w:rPr>
        <w:t>N. Z. U.  L. Rev.</w:t>
      </w:r>
      <w:r>
        <w:rPr>
          <w:rFonts w:ascii="Arial" w:hAnsi="Arial"/>
          <w:rtl w:val="0"/>
          <w:lang w:val="en-US"/>
        </w:rPr>
        <w:t xml:space="preserve"> 92 (1966)</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Some Developments in Administrative Law</w:t>
      </w:r>
      <w:r>
        <w:rPr>
          <w:rFonts w:ascii="Arial" w:hAnsi="Arial"/>
          <w:rtl w:val="0"/>
          <w:lang w:val="en-US"/>
        </w:rPr>
        <w:t xml:space="preserve">, 28 </w:t>
      </w:r>
      <w:r>
        <w:rPr>
          <w:rFonts w:ascii="Arial" w:hAnsi="Arial"/>
          <w:smallCaps w:val="1"/>
          <w:rtl w:val="0"/>
          <w:lang w:val="en-US"/>
        </w:rPr>
        <w:t>N.Z.J. Pub. Admin</w:t>
      </w:r>
      <w:r>
        <w:rPr>
          <w:rFonts w:ascii="Arial" w:hAnsi="Arial"/>
          <w:rtl w:val="0"/>
          <w:lang w:val="en-US"/>
        </w:rPr>
        <w:t xml:space="preserve">. 96 (1966) (with C. C. Aikman)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Some Developments in Administrative Law</w:t>
      </w:r>
      <w:r>
        <w:rPr>
          <w:rFonts w:ascii="Arial" w:hAnsi="Arial"/>
          <w:rtl w:val="0"/>
          <w:lang w:val="en-US"/>
        </w:rPr>
        <w:t xml:space="preserve">, 27 N.Z.J. </w:t>
      </w:r>
      <w:r>
        <w:rPr>
          <w:rFonts w:ascii="Arial" w:hAnsi="Arial"/>
          <w:smallCaps w:val="1"/>
          <w:rtl w:val="0"/>
          <w:lang w:val="en-US"/>
        </w:rPr>
        <w:t>Pub. Admin</w:t>
      </w:r>
      <w:r>
        <w:rPr>
          <w:rFonts w:ascii="Arial" w:hAnsi="Arial"/>
          <w:rtl w:val="0"/>
          <w:lang w:val="en-US"/>
        </w:rPr>
        <w:t>. 45 (1965) (with C. C. Aikman)</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i w:val="1"/>
          <w:iCs w:val="1"/>
          <w:rtl w:val="0"/>
          <w:lang w:val="en-US"/>
        </w:rPr>
        <w:t>The Geneva Accords and the Two Vietnams,</w:t>
      </w:r>
      <w:r>
        <w:rPr>
          <w:rFonts w:ascii="Arial" w:hAnsi="Arial"/>
          <w:rtl w:val="0"/>
          <w:lang w:val="en-US"/>
        </w:rPr>
        <w:t xml:space="preserve"> in M. Bassett ed., </w:t>
      </w:r>
      <w:r>
        <w:rPr>
          <w:rFonts w:ascii="Arial" w:hAnsi="Arial"/>
          <w:smallCaps w:val="1"/>
          <w:rtl w:val="0"/>
          <w:lang w:val="en-US"/>
        </w:rPr>
        <w:t xml:space="preserve">New Zealand and South East Asia </w:t>
      </w:r>
      <w:r>
        <w:rPr>
          <w:rFonts w:ascii="Arial" w:hAnsi="Arial"/>
          <w:rtl w:val="0"/>
          <w:lang w:val="en-US"/>
        </w:rPr>
        <w:t>12 (Auckland, 1965)</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i w:val="1"/>
          <w:iCs w:val="1"/>
        </w:rPr>
      </w:pPr>
      <w:r>
        <w:rPr>
          <w:rFonts w:ascii="Arial" w:hAnsi="Arial"/>
          <w:i w:val="1"/>
          <w:iCs w:val="1"/>
          <w:rtl w:val="0"/>
          <w:lang w:val="en-US"/>
        </w:rPr>
        <w:t xml:space="preserve">French Tests and International Law, </w:t>
      </w:r>
      <w:r>
        <w:rPr>
          <w:rFonts w:ascii="Arial" w:hAnsi="Arial"/>
          <w:smallCaps w:val="1"/>
          <w:rtl w:val="0"/>
          <w:lang w:val="en-US"/>
        </w:rPr>
        <w:t>New Zealand Monthly Review</w:t>
      </w:r>
      <w:r>
        <w:rPr>
          <w:rFonts w:ascii="Arial" w:hAnsi="Arial"/>
          <w:rtl w:val="0"/>
          <w:lang w:val="en-US"/>
        </w:rPr>
        <w:t>, No. 52, 5 (1964-5)</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r>
        <w:rPr>
          <w:rFonts w:ascii="Arial" w:hAnsi="Arial"/>
          <w:b w:val="1"/>
          <w:bCs w:val="1"/>
          <w:rtl w:val="0"/>
          <w:lang w:val="en-US"/>
        </w:rPr>
        <w:t xml:space="preserve">Reports: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smallCaps w:val="1"/>
          <w:rtl w:val="0"/>
          <w:lang w:val="en-US"/>
        </w:rPr>
        <w:t xml:space="preserve">Report of the Commission of Experts on Reforming Internal Justice at the United Nations </w:t>
      </w:r>
      <w:r>
        <w:rPr>
          <w:rFonts w:ascii="Arial" w:hAnsi="Arial"/>
          <w:rtl w:val="0"/>
          <w:lang w:val="en-US"/>
        </w:rPr>
        <w:t>(with Geoffrey Robertson and Ousmane Kane) (New York, 2006)</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smallCaps w:val="1"/>
          <w:rtl w:val="0"/>
          <w:lang w:val="en-US"/>
        </w:rPr>
        <w:t>Report of the International Observer Mission, Palau Referendum, December 1986</w:t>
      </w:r>
      <w:r>
        <w:rPr>
          <w:rFonts w:ascii="Arial" w:hAnsi="Arial"/>
          <w:rtl w:val="0"/>
          <w:lang w:val="en-US"/>
        </w:rPr>
        <w:t xml:space="preserve"> (with A. Boss, E. Hammerich, S. Roff &amp; D. Wright) (International League for Human Rights &amp; Minority Rights Group, New York, 1987)</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b w:val="1"/>
          <w:bCs w:val="1"/>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b w:val="1"/>
          <w:bCs w:val="1"/>
        </w:rPr>
      </w:pPr>
      <w:r>
        <w:rPr>
          <w:rFonts w:ascii="Arial" w:hAnsi="Arial"/>
          <w:b w:val="1"/>
          <w:bCs w:val="1"/>
          <w:rtl w:val="0"/>
          <w:lang w:val="en-US"/>
        </w:rPr>
        <w:t>Compiled and Edited:</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smallCaps w:val="1"/>
          <w:rtl w:val="0"/>
          <w:lang w:val="en-US"/>
        </w:rPr>
        <w:t>Symposium, International Criminal Law</w:t>
      </w:r>
      <w:r>
        <w:rPr>
          <w:rFonts w:ascii="Arial" w:hAnsi="Arial"/>
          <w:rtl w:val="0"/>
          <w:lang w:val="en-US"/>
        </w:rPr>
        <w:t xml:space="preserve">, Vol. 5, No. 2, </w:t>
      </w:r>
      <w:r>
        <w:rPr>
          <w:rFonts w:ascii="Arial" w:hAnsi="Arial"/>
          <w:smallCaps w:val="1"/>
          <w:rtl w:val="0"/>
          <w:lang w:val="en-US"/>
        </w:rPr>
        <w:t>Transnat</w:t>
      </w:r>
      <w:r>
        <w:rPr>
          <w:rFonts w:ascii="Arial" w:hAnsi="Arial" w:hint="default"/>
          <w:rtl w:val="0"/>
          <w:lang w:val="en-US"/>
        </w:rPr>
        <w:t>’</w:t>
      </w:r>
      <w:r>
        <w:rPr>
          <w:rFonts w:ascii="Arial" w:hAnsi="Arial"/>
          <w:smallCaps w:val="1"/>
          <w:rtl w:val="0"/>
          <w:lang w:val="en-US"/>
        </w:rPr>
        <w:t>l L. &amp; Contemp. Prob</w:t>
      </w:r>
      <w:r>
        <w:rPr>
          <w:rFonts w:ascii="Arial" w:hAnsi="Arial"/>
          <w:rtl w:val="0"/>
          <w:lang w:val="en-US"/>
        </w:rPr>
        <w:t>. (Iowa City, Iowa, 1995) (with Ved Nanda)</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smallCaps w:val="1"/>
          <w:rtl w:val="0"/>
          <w:lang w:val="en-US"/>
        </w:rPr>
        <w:t>Democracy in South Korea: A Promise Unfulfilled (A Report on Human Rights</w:t>
      </w:r>
      <w:r>
        <w:rPr>
          <w:rFonts w:ascii="Arial" w:hAnsi="Arial"/>
          <w:rtl w:val="0"/>
          <w:lang w:val="en-US"/>
        </w:rPr>
        <w:t xml:space="preserve"> l980</w:t>
      </w:r>
      <w:r>
        <w:rPr>
          <w:rFonts w:ascii="Arial Unicode MS" w:cs="Arial Unicode MS" w:hAnsi="Arial Unicode MS" w:eastAsia="Arial Unicode MS"/>
          <w:b w:val="0"/>
          <w:bCs w:val="0"/>
          <w:i w:val="0"/>
          <w:iCs w:val="0"/>
          <w:rtl w:val="0"/>
          <w:lang w:val="en-US"/>
        </w:rPr>
        <w:sym w:font="Arial Unicode MS" w:char="1E"/>
      </w:r>
      <w:r>
        <w:rPr>
          <w:rFonts w:ascii="Arial" w:hAnsi="Arial"/>
          <w:rtl w:val="0"/>
          <w:lang w:val="en-US"/>
        </w:rPr>
        <w:t xml:space="preserve">l985) (New York, l985, for the International League for Human Rights and the International Human Rights Law Group) (general editor and contributor)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smallCaps w:val="1"/>
          <w:rtl w:val="0"/>
          <w:lang w:val="en-US"/>
        </w:rPr>
        <w:t>Micronesia: The Problem of Palau</w:t>
      </w:r>
      <w:r>
        <w:rPr>
          <w:rFonts w:ascii="Arial" w:hAnsi="Arial"/>
          <w:rtl w:val="0"/>
          <w:lang w:val="en-US"/>
        </w:rPr>
        <w:t xml:space="preserve">, Minority Rights Group Report No. 63 (New York, 1984, rev. ed. 1987) (with S. Roff)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smallCaps w:val="1"/>
          <w:rtl w:val="0"/>
          <w:lang w:val="en-US"/>
        </w:rPr>
        <w:t>Constitutions of Dependencies and Special Sovereignties: The Trust Territory of the Pacific Islands</w:t>
      </w:r>
      <w:r>
        <w:rPr>
          <w:rFonts w:ascii="Arial" w:hAnsi="Arial"/>
          <w:rtl w:val="0"/>
          <w:lang w:val="en-US"/>
        </w:rPr>
        <w:t>, A. Blaustein and E. Blaustein eds., (Oceana, Dobbs Ferry, N.Y., 1982) (successor volumes on the Commonwealth of the Northern Mariana Islands, the Federated States of Micronesia, the Marshall Islands and Palau, 1988)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smallCaps w:val="1"/>
          <w:rtl w:val="0"/>
          <w:lang w:val="en-US"/>
        </w:rPr>
        <w:t>Constitutions of the Countries of the World: New Zealand</w:t>
      </w:r>
      <w:r>
        <w:rPr>
          <w:rFonts w:ascii="Arial" w:hAnsi="Arial"/>
          <w:rtl w:val="0"/>
          <w:lang w:val="en-US"/>
        </w:rPr>
        <w:t xml:space="preserve">, A. Blaustein and G. Flanz eds., (Oceana, Dobbs Ferry, N.Y., 1985)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 xml:space="preserve">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r>
        <w:rPr>
          <w:rFonts w:ascii="Arial" w:hAnsi="Arial"/>
          <w:smallCaps w:val="1"/>
          <w:rtl w:val="0"/>
          <w:lang w:val="en-US"/>
        </w:rPr>
        <w:t>Constitutions of Dependencies and Special Sovereignties: New Zealand Territories</w:t>
      </w:r>
      <w:r>
        <w:rPr>
          <w:rFonts w:ascii="Arial" w:hAnsi="Arial"/>
          <w:rtl w:val="0"/>
          <w:lang w:val="en-US"/>
        </w:rPr>
        <w:t xml:space="preserve">, A. Blaustein and E. Blaustein eds., (Oceana, Dobbs Ferry, N.Y., 1985)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rPr>
          <w:rFonts w:ascii="Arial" w:cs="Arial" w:hAnsi="Arial" w:eastAsia="Arial"/>
          <w:b w:val="1"/>
          <w:bCs w:val="1"/>
        </w:rPr>
      </w:pPr>
      <w:r>
        <w:rPr>
          <w:rFonts w:ascii="Arial" w:hAnsi="Arial"/>
          <w:b w:val="1"/>
          <w:bCs w:val="1"/>
          <w:rtl w:val="0"/>
          <w:lang w:val="en-US"/>
        </w:rPr>
        <w:t>Book Reviews:</w:t>
      </w:r>
    </w:p>
    <w:p>
      <w:pPr>
        <w:pStyle w:val="Normal.0"/>
        <w:rPr>
          <w:rFonts w:ascii="Arial" w:cs="Arial" w:hAnsi="Arial" w:eastAsia="Arial"/>
          <w:b w:val="1"/>
          <w:bCs w:val="1"/>
        </w:rPr>
      </w:pPr>
    </w:p>
    <w:p>
      <w:pPr>
        <w:pStyle w:val="Normal.0"/>
        <w:rPr>
          <w:rFonts w:ascii="Arial" w:cs="Arial" w:hAnsi="Arial" w:eastAsia="Arial"/>
          <w:smallCaps w:val="1"/>
        </w:rPr>
      </w:pPr>
      <w:r>
        <w:rPr>
          <w:rFonts w:ascii="Arial" w:hAnsi="Arial"/>
          <w:rtl w:val="0"/>
          <w:lang w:val="en-US"/>
        </w:rPr>
        <w:t xml:space="preserve">Erpelding. M., Hess, B., &amp; H. Ruiz Fabri eds., </w:t>
      </w:r>
      <w:r>
        <w:rPr>
          <w:rFonts w:ascii="Arial" w:hAnsi="Arial"/>
          <w:i w:val="1"/>
          <w:iCs w:val="1"/>
          <w:rtl w:val="0"/>
          <w:lang w:val="en-US"/>
        </w:rPr>
        <w:t>Peace Through Law: The Versailles Peace Treaty and Dispute Settlement After World War I</w:t>
      </w:r>
      <w:r>
        <w:rPr>
          <w:rFonts w:ascii="Arial" w:hAnsi="Arial"/>
          <w:rtl w:val="0"/>
          <w:lang w:val="en-US"/>
        </w:rPr>
        <w:t xml:space="preserve">, (2019), 31 </w:t>
      </w:r>
      <w:r>
        <w:rPr>
          <w:rFonts w:ascii="Arial" w:hAnsi="Arial"/>
          <w:smallCaps w:val="1"/>
          <w:rtl w:val="0"/>
          <w:lang w:val="en-US"/>
        </w:rPr>
        <w:t>Criminal Law Forum 281 (2020)</w:t>
      </w:r>
    </w:p>
    <w:p>
      <w:pPr>
        <w:pStyle w:val="Normal.0"/>
        <w:rPr>
          <w:rFonts w:ascii="Arial" w:cs="Arial" w:hAnsi="Arial" w:eastAsia="Arial"/>
          <w:b w:val="1"/>
          <w:bCs w:val="1"/>
        </w:rPr>
      </w:pPr>
    </w:p>
    <w:p>
      <w:pPr>
        <w:pStyle w:val="Normal.0"/>
        <w:rPr>
          <w:rFonts w:ascii="Arial" w:cs="Arial" w:hAnsi="Arial" w:eastAsia="Arial"/>
        </w:rPr>
      </w:pPr>
      <w:r>
        <w:rPr>
          <w:rFonts w:ascii="Arial" w:hAnsi="Arial"/>
          <w:rtl w:val="0"/>
          <w:lang w:val="en-US"/>
        </w:rPr>
        <w:t xml:space="preserve">Van Zyl Smit, D., &amp; C. Appleton, </w:t>
      </w:r>
      <w:r>
        <w:rPr>
          <w:rFonts w:ascii="Arial" w:hAnsi="Arial"/>
          <w:i w:val="1"/>
          <w:iCs w:val="1"/>
          <w:rtl w:val="0"/>
          <w:lang w:val="en-US"/>
        </w:rPr>
        <w:t>Life Imprisonment: A Global Human Rights Analysis</w:t>
      </w:r>
      <w:r>
        <w:rPr>
          <w:rFonts w:ascii="Arial" w:hAnsi="Arial"/>
          <w:rtl w:val="0"/>
          <w:lang w:val="en-US"/>
        </w:rPr>
        <w:t xml:space="preserve"> (2019), 41 </w:t>
      </w:r>
      <w:r>
        <w:rPr>
          <w:rFonts w:ascii="Arial" w:hAnsi="Arial"/>
          <w:smallCaps w:val="1"/>
          <w:rtl w:val="0"/>
          <w:lang w:val="en-US"/>
        </w:rPr>
        <w:t>Human Rights Quarterly</w:t>
      </w:r>
      <w:r>
        <w:rPr>
          <w:rFonts w:ascii="Arial" w:hAnsi="Arial"/>
          <w:rtl w:val="0"/>
          <w:lang w:val="en-US"/>
        </w:rPr>
        <w:t xml:space="preserve"> 1022 (2019)</w:t>
      </w:r>
    </w:p>
    <w:p>
      <w:pPr>
        <w:pStyle w:val="Normal.0"/>
        <w:rPr>
          <w:rFonts w:ascii="Arial" w:cs="Arial" w:hAnsi="Arial" w:eastAsia="Arial"/>
          <w:b w:val="1"/>
          <w:bCs w:val="1"/>
        </w:rPr>
      </w:pPr>
    </w:p>
    <w:p>
      <w:pPr>
        <w:pStyle w:val="Normal.0"/>
        <w:rPr>
          <w:rFonts w:ascii="Arial" w:cs="Arial" w:hAnsi="Arial" w:eastAsia="Arial"/>
          <w:smallCaps w:val="1"/>
        </w:rPr>
      </w:pPr>
      <w:r>
        <w:rPr>
          <w:rFonts w:ascii="Arial" w:hAnsi="Arial"/>
          <w:rtl w:val="0"/>
          <w:lang w:val="en-US"/>
        </w:rPr>
        <w:t xml:space="preserve">Sadat, L.N. ed., </w:t>
      </w:r>
      <w:r>
        <w:rPr>
          <w:rFonts w:ascii="Arial" w:hAnsi="Arial"/>
          <w:i w:val="1"/>
          <w:iCs w:val="1"/>
          <w:rtl w:val="0"/>
          <w:lang w:val="en-US"/>
        </w:rPr>
        <w:t>Seeking Accountability for the Unlawful Use of Force</w:t>
      </w:r>
      <w:r>
        <w:rPr>
          <w:rFonts w:ascii="Arial" w:hAnsi="Arial"/>
          <w:rtl w:val="0"/>
          <w:lang w:val="en-US"/>
        </w:rPr>
        <w:t xml:space="preserve"> (2018), 30 </w:t>
      </w:r>
      <w:r>
        <w:rPr>
          <w:rFonts w:ascii="Arial" w:hAnsi="Arial"/>
          <w:smallCaps w:val="1"/>
          <w:rtl w:val="0"/>
          <w:lang w:val="en-US"/>
        </w:rPr>
        <w:t>Criminal Law Forum 241 (2019)</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Mackay, R., &amp; W. Brookbanks, </w:t>
      </w:r>
      <w:r>
        <w:rPr>
          <w:rFonts w:ascii="Arial" w:hAnsi="Arial"/>
          <w:i w:val="1"/>
          <w:iCs w:val="1"/>
          <w:rtl w:val="0"/>
          <w:lang w:val="en-US"/>
        </w:rPr>
        <w:t>Fitness to Plead: International and Comparative Perspectives</w:t>
      </w:r>
      <w:r>
        <w:rPr>
          <w:rFonts w:ascii="Arial" w:hAnsi="Arial"/>
          <w:rtl w:val="0"/>
          <w:lang w:val="en-US"/>
        </w:rPr>
        <w:t xml:space="preserve"> (2018), </w:t>
      </w:r>
      <w:r>
        <w:rPr>
          <w:rFonts w:ascii="Arial" w:hAnsi="Arial"/>
          <w:smallCaps w:val="1"/>
          <w:rtl w:val="0"/>
          <w:lang w:val="en-US"/>
        </w:rPr>
        <w:t>Criminal Law and Criminal Justice Books</w:t>
      </w:r>
      <w:r>
        <w:rPr>
          <w:rFonts w:ascii="Arial" w:hAnsi="Arial"/>
          <w:rtl w:val="0"/>
          <w:lang w:val="en-US"/>
        </w:rPr>
        <w:t>, March 2019, available at https://clcjbooks.rutgers.edu/books/fitness-to-plead-international-and-comparative-perspectives/</w:t>
      </w:r>
    </w:p>
    <w:p>
      <w:pPr>
        <w:pStyle w:val="Normal.0"/>
        <w:rPr>
          <w:rFonts w:ascii="Arial" w:cs="Arial" w:hAnsi="Arial" w:eastAsia="Arial"/>
          <w:b w:val="1"/>
          <w:bCs w:val="1"/>
        </w:rPr>
      </w:pPr>
    </w:p>
    <w:p>
      <w:pPr>
        <w:pStyle w:val="Normal.0"/>
        <w:rPr>
          <w:rFonts w:ascii="Arial" w:cs="Arial" w:hAnsi="Arial" w:eastAsia="Arial"/>
        </w:rPr>
      </w:pPr>
      <w:r>
        <w:rPr>
          <w:rFonts w:ascii="Arial" w:hAnsi="Arial"/>
          <w:rtl w:val="0"/>
          <w:lang w:val="en-US"/>
        </w:rPr>
        <w:t xml:space="preserve">Hauck, P., &amp; S. Peterke eds., </w:t>
      </w:r>
      <w:r>
        <w:rPr>
          <w:rFonts w:ascii="Arial" w:hAnsi="Arial"/>
          <w:i w:val="1"/>
          <w:iCs w:val="1"/>
          <w:rtl w:val="0"/>
          <w:lang w:val="en-US"/>
        </w:rPr>
        <w:t>International Law and Transnational Organised Crime</w:t>
      </w:r>
      <w:r>
        <w:rPr>
          <w:rFonts w:ascii="Arial" w:hAnsi="Arial"/>
          <w:rtl w:val="0"/>
          <w:lang w:val="en-US"/>
        </w:rPr>
        <w:t xml:space="preserve"> (2016), </w:t>
      </w:r>
      <w:r>
        <w:rPr>
          <w:rFonts w:ascii="Arial" w:hAnsi="Arial"/>
          <w:smallCaps w:val="1"/>
          <w:rtl w:val="0"/>
          <w:lang w:val="en-US"/>
        </w:rPr>
        <w:t>Criminal Law and Criminal Justice Books</w:t>
      </w:r>
      <w:r>
        <w:rPr>
          <w:rFonts w:ascii="Arial" w:hAnsi="Arial"/>
          <w:rtl w:val="0"/>
          <w:lang w:val="en-US"/>
        </w:rPr>
        <w:t xml:space="preserve">, July 2018, available at </w:t>
      </w:r>
    </w:p>
    <w:p>
      <w:pPr>
        <w:pStyle w:val="Normal.0"/>
        <w:rPr>
          <w:rFonts w:ascii="Arial" w:cs="Arial" w:hAnsi="Arial" w:eastAsia="Arial"/>
        </w:rPr>
      </w:pPr>
      <w:r>
        <w:rPr>
          <w:rStyle w:val="Hyperlink.0"/>
        </w:rPr>
        <w:fldChar w:fldCharType="begin" w:fldLock="0"/>
      </w:r>
      <w:r>
        <w:rPr>
          <w:rStyle w:val="Hyperlink.0"/>
        </w:rPr>
        <w:instrText xml:space="preserve"> HYPERLINK "http://clcjbooks.rutgers.edu/books/international-law-and-transnational-organised-crime/"</w:instrText>
      </w:r>
      <w:r>
        <w:rPr>
          <w:rStyle w:val="Hyperlink.0"/>
        </w:rPr>
        <w:fldChar w:fldCharType="separate" w:fldLock="0"/>
      </w:r>
      <w:r>
        <w:rPr>
          <w:rStyle w:val="Hyperlink.0"/>
          <w:rtl w:val="0"/>
        </w:rPr>
        <w:t>http://clcjbooks.rutgers.edu/books/international-law-and-transnational-organised-crime/</w:t>
      </w:r>
      <w:r>
        <w:rPr/>
        <w:fldChar w:fldCharType="end" w:fldLock="0"/>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Gordon, Gregory, </w:t>
      </w:r>
      <w:r>
        <w:rPr>
          <w:rFonts w:ascii="Arial" w:hAnsi="Arial"/>
          <w:i w:val="1"/>
          <w:iCs w:val="1"/>
          <w:rtl w:val="0"/>
          <w:lang w:val="en-US"/>
        </w:rPr>
        <w:t>Atrocity Speech Law, Foundation, Fragmentation, Fruition</w:t>
      </w:r>
      <w:r>
        <w:rPr>
          <w:rFonts w:ascii="Arial" w:hAnsi="Arial"/>
          <w:rtl w:val="0"/>
          <w:lang w:val="en-US"/>
        </w:rPr>
        <w:t xml:space="preserve"> (2017), </w:t>
      </w:r>
      <w:r>
        <w:rPr>
          <w:rFonts w:ascii="Arial" w:hAnsi="Arial"/>
          <w:smallCaps w:val="1"/>
          <w:rtl w:val="0"/>
          <w:lang w:val="en-US"/>
        </w:rPr>
        <w:t>Opinio Juris</w:t>
      </w:r>
      <w:r>
        <w:rPr>
          <w:rFonts w:ascii="Arial" w:hAnsi="Arial"/>
          <w:rtl w:val="0"/>
          <w:lang w:val="en-US"/>
        </w:rPr>
        <w:t>, available at: http://opiniojuris.org/2017/07/13/comment-on-atrocity-speech-law-by-gregory-gordon/</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Grzebyk, Patrycja, </w:t>
      </w:r>
      <w:r>
        <w:rPr>
          <w:rFonts w:ascii="Arial" w:hAnsi="Arial"/>
          <w:i w:val="1"/>
          <w:iCs w:val="1"/>
          <w:rtl w:val="0"/>
          <w:lang w:val="en-US"/>
        </w:rPr>
        <w:t>Criminal Responsibility for the Crime of Aggression</w:t>
      </w:r>
      <w:r>
        <w:rPr>
          <w:rFonts w:ascii="Arial" w:hAnsi="Arial"/>
          <w:rtl w:val="0"/>
          <w:lang w:val="en-US"/>
        </w:rPr>
        <w:t xml:space="preserve"> (2013),</w:t>
      </w:r>
      <w:r>
        <w:rPr>
          <w:rFonts w:ascii="Arial" w:hAnsi="Arial"/>
          <w:smallCaps w:val="1"/>
          <w:rtl w:val="0"/>
          <w:lang w:val="en-US"/>
        </w:rPr>
        <w:t xml:space="preserve"> Criminal Law and Criminal Justice Books</w:t>
      </w:r>
      <w:r>
        <w:rPr>
          <w:rFonts w:ascii="Arial" w:hAnsi="Arial"/>
          <w:rtl w:val="0"/>
          <w:lang w:val="en-US"/>
        </w:rPr>
        <w:t xml:space="preserve">, November 2014, </w:t>
      </w:r>
      <w:r>
        <w:rPr>
          <w:rFonts w:ascii="Arial" w:hAnsi="Arial"/>
          <w:i w:val="1"/>
          <w:iCs w:val="1"/>
          <w:rtl w:val="0"/>
          <w:lang w:val="en-US"/>
        </w:rPr>
        <w:t>available at</w:t>
      </w:r>
      <w:r>
        <w:rPr>
          <w:rFonts w:ascii="Arial" w:hAnsi="Arial"/>
          <w:rtl w:val="0"/>
          <w:lang w:val="en-US"/>
        </w:rPr>
        <w:t xml:space="preserve"> http://clcjbooks.rutgers.edu/books/international-criminal-justice.html</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Boas, G, W. A. Schabas &amp; M. P. Scharf, </w:t>
      </w:r>
      <w:r>
        <w:rPr>
          <w:rFonts w:ascii="Arial" w:hAnsi="Arial"/>
          <w:i w:val="1"/>
          <w:iCs w:val="1"/>
          <w:rtl w:val="0"/>
          <w:lang w:val="en-US"/>
        </w:rPr>
        <w:t>International Criminal Justice: Legitimacy and Coherence</w:t>
      </w:r>
      <w:r>
        <w:rPr>
          <w:rFonts w:ascii="Arial" w:hAnsi="Arial"/>
          <w:rtl w:val="0"/>
          <w:lang w:val="en-US"/>
        </w:rPr>
        <w:t xml:space="preserve"> (2012), </w:t>
      </w:r>
      <w:r>
        <w:rPr>
          <w:rFonts w:ascii="Arial" w:hAnsi="Arial"/>
          <w:smallCaps w:val="1"/>
          <w:rtl w:val="0"/>
          <w:lang w:val="en-US"/>
        </w:rPr>
        <w:t>Criminal Law and Criminal Justice Books</w:t>
      </w:r>
      <w:r>
        <w:rPr>
          <w:rFonts w:ascii="Arial" w:hAnsi="Arial"/>
          <w:rtl w:val="0"/>
          <w:lang w:val="en-US"/>
        </w:rPr>
        <w:t xml:space="preserve">, January 2014, </w:t>
      </w:r>
      <w:r>
        <w:rPr>
          <w:rFonts w:ascii="Arial" w:hAnsi="Arial"/>
          <w:i w:val="1"/>
          <w:iCs w:val="1"/>
          <w:rtl w:val="0"/>
          <w:lang w:val="en-US"/>
        </w:rPr>
        <w:t>available at</w:t>
      </w:r>
      <w:r>
        <w:rPr>
          <w:rFonts w:ascii="Arial" w:hAnsi="Arial"/>
          <w:rtl w:val="0"/>
          <w:lang w:val="en-US"/>
        </w:rPr>
        <w:t xml:space="preserve"> http://clcjbooks.rutgers.edu/books/international-criminal-justice.html</w:t>
      </w:r>
    </w:p>
    <w:p>
      <w:pPr>
        <w:pStyle w:val="Normal.0"/>
        <w:rPr>
          <w:rFonts w:ascii="Arial" w:cs="Arial" w:hAnsi="Arial" w:eastAsia="Arial"/>
          <w:b w:val="1"/>
          <w:bCs w:val="1"/>
        </w:rPr>
      </w:pPr>
    </w:p>
    <w:p>
      <w:pPr>
        <w:pStyle w:val="Normal.0"/>
        <w:rPr>
          <w:rFonts w:ascii="Arial" w:cs="Arial" w:hAnsi="Arial" w:eastAsia="Arial"/>
          <w:smallCaps w:val="1"/>
        </w:rPr>
      </w:pPr>
      <w:r>
        <w:rPr>
          <w:rFonts w:ascii="Arial" w:hAnsi="Arial"/>
          <w:rtl w:val="0"/>
          <w:lang w:val="en-US"/>
        </w:rPr>
        <w:t xml:space="preserve">Ambos, K., </w:t>
      </w:r>
      <w:r>
        <w:rPr>
          <w:rFonts w:ascii="Arial" w:hAnsi="Arial"/>
          <w:i w:val="1"/>
          <w:iCs w:val="1"/>
          <w:rtl w:val="0"/>
          <w:lang w:val="en-US"/>
        </w:rPr>
        <w:t>Treatise on International Criminal Law. Vol. I: Foundations and General Part</w:t>
      </w:r>
      <w:r>
        <w:rPr>
          <w:rFonts w:ascii="Arial" w:hAnsi="Arial"/>
          <w:rtl w:val="0"/>
          <w:lang w:val="en-US"/>
        </w:rPr>
        <w:t xml:space="preserve"> (2013), 24 </w:t>
      </w:r>
      <w:r>
        <w:rPr>
          <w:rFonts w:ascii="Arial" w:hAnsi="Arial"/>
          <w:smallCaps w:val="1"/>
          <w:rtl w:val="0"/>
          <w:lang w:val="en-US"/>
        </w:rPr>
        <w:t>Criminal Law Forum  561 (2013)</w:t>
      </w:r>
    </w:p>
    <w:p>
      <w:pPr>
        <w:pStyle w:val="Normal.0"/>
        <w:rPr>
          <w:rFonts w:ascii="Arial" w:cs="Arial" w:hAnsi="Arial" w:eastAsia="Arial"/>
        </w:rPr>
      </w:pPr>
    </w:p>
    <w:p>
      <w:pPr>
        <w:pStyle w:val="Normal.0"/>
        <w:rPr>
          <w:rFonts w:ascii="Arial" w:cs="Arial" w:hAnsi="Arial" w:eastAsia="Arial"/>
          <w:smallCaps w:val="1"/>
        </w:rPr>
      </w:pPr>
      <w:r>
        <w:rPr>
          <w:rFonts w:ascii="Arial" w:hAnsi="Arial"/>
          <w:rtl w:val="0"/>
          <w:lang w:val="en-US"/>
        </w:rPr>
        <w:t xml:space="preserve">Braithwaite, J., H. Charlesworth &amp; A. Soares, </w:t>
      </w:r>
      <w:r>
        <w:rPr>
          <w:rFonts w:ascii="Arial" w:hAnsi="Arial"/>
          <w:i w:val="1"/>
          <w:iCs w:val="1"/>
          <w:rtl w:val="0"/>
          <w:lang w:val="en-US"/>
        </w:rPr>
        <w:t>Networked Governance of Freedom and Tyranny: Peace in Timor-Leste</w:t>
      </w:r>
      <w:r>
        <w:rPr>
          <w:rFonts w:ascii="Arial" w:hAnsi="Arial"/>
          <w:rtl w:val="0"/>
          <w:lang w:val="en-US"/>
        </w:rPr>
        <w:t xml:space="preserve"> (2012), 35 </w:t>
      </w:r>
      <w:r>
        <w:rPr>
          <w:rFonts w:ascii="Arial" w:hAnsi="Arial"/>
          <w:smallCaps w:val="1"/>
          <w:rtl w:val="0"/>
          <w:lang w:val="en-US"/>
        </w:rPr>
        <w:t>Human Rights Quarterly 241 (2013)</w:t>
      </w:r>
    </w:p>
    <w:p>
      <w:pPr>
        <w:pStyle w:val="Normal.0"/>
        <w:rPr>
          <w:rFonts w:ascii="Arial" w:cs="Arial" w:hAnsi="Arial" w:eastAsia="Arial"/>
        </w:rPr>
      </w:pPr>
    </w:p>
    <w:p>
      <w:pPr>
        <w:pStyle w:val="Normal.0"/>
        <w:rPr>
          <w:rFonts w:ascii="Arial" w:cs="Arial" w:hAnsi="Arial" w:eastAsia="Arial"/>
          <w:smallCaps w:val="1"/>
        </w:rPr>
      </w:pPr>
      <w:r>
        <w:rPr>
          <w:rFonts w:ascii="Arial" w:hAnsi="Arial"/>
          <w:rtl w:val="0"/>
          <w:lang w:val="en-US"/>
        </w:rPr>
        <w:t>Hagan, J., &amp; W. Rymond-Richmond</w:t>
      </w:r>
      <w:r>
        <w:rPr>
          <w:rFonts w:ascii="Arial" w:hAnsi="Arial"/>
          <w:smallCaps w:val="1"/>
          <w:rtl w:val="0"/>
          <w:lang w:val="en-US"/>
        </w:rPr>
        <w:t xml:space="preserve">, </w:t>
      </w:r>
      <w:r>
        <w:rPr>
          <w:rFonts w:ascii="Arial" w:hAnsi="Arial"/>
          <w:i w:val="1"/>
          <w:iCs w:val="1"/>
          <w:rtl w:val="0"/>
          <w:lang w:val="en-US"/>
        </w:rPr>
        <w:t>Darfur and the Crime of Genocide</w:t>
      </w:r>
      <w:r>
        <w:rPr>
          <w:rFonts w:ascii="Arial" w:hAnsi="Arial"/>
          <w:rtl w:val="0"/>
          <w:lang w:val="en-US"/>
        </w:rPr>
        <w:t xml:space="preserve"> (2009), 22 </w:t>
      </w:r>
      <w:r>
        <w:rPr>
          <w:rFonts w:ascii="Arial" w:hAnsi="Arial"/>
          <w:smallCaps w:val="1"/>
          <w:rtl w:val="0"/>
          <w:lang w:val="en-US"/>
        </w:rPr>
        <w:t>Criminal Law Forum 445 (2011)</w:t>
      </w:r>
    </w:p>
    <w:p>
      <w:pPr>
        <w:pStyle w:val="Normal.0"/>
        <w:rPr>
          <w:rFonts w:ascii="Arial" w:cs="Arial" w:hAnsi="Arial" w:eastAsia="Arial"/>
          <w:smallCaps w:val="1"/>
        </w:rPr>
      </w:pPr>
    </w:p>
    <w:p>
      <w:pPr>
        <w:pStyle w:val="Normal.0"/>
        <w:rPr>
          <w:rFonts w:ascii="Arial" w:cs="Arial" w:hAnsi="Arial" w:eastAsia="Arial"/>
        </w:rPr>
      </w:pPr>
      <w:r>
        <w:rPr>
          <w:rFonts w:ascii="Arial" w:hAnsi="Arial"/>
          <w:smallCaps w:val="1"/>
          <w:rtl w:val="0"/>
          <w:lang w:val="en-US"/>
        </w:rPr>
        <w:t>H</w:t>
      </w:r>
      <w:r>
        <w:rPr>
          <w:rFonts w:ascii="Arial" w:hAnsi="Arial"/>
          <w:rtl w:val="0"/>
          <w:lang w:val="en-US"/>
        </w:rPr>
        <w:t xml:space="preserve">eller, K.J., </w:t>
      </w:r>
      <w:r>
        <w:rPr>
          <w:rFonts w:ascii="Arial" w:hAnsi="Arial"/>
          <w:i w:val="1"/>
          <w:iCs w:val="1"/>
          <w:rtl w:val="0"/>
          <w:lang w:val="en-US"/>
        </w:rPr>
        <w:t xml:space="preserve">The Nuremberg Military Tribunals and the Origins of International Criminal Law </w:t>
      </w:r>
      <w:r>
        <w:rPr>
          <w:rFonts w:ascii="Arial" w:hAnsi="Arial"/>
          <w:rtl w:val="0"/>
          <w:lang w:val="en-US"/>
        </w:rPr>
        <w:t xml:space="preserve">(2011), </w:t>
      </w:r>
      <w:r>
        <w:rPr>
          <w:rFonts w:ascii="Arial" w:hAnsi="Arial"/>
          <w:smallCaps w:val="1"/>
          <w:rtl w:val="0"/>
          <w:lang w:val="en-US"/>
        </w:rPr>
        <w:t>Opinio Juris</w:t>
      </w:r>
      <w:r>
        <w:rPr>
          <w:rFonts w:ascii="Arial" w:hAnsi="Arial"/>
          <w:rtl w:val="0"/>
          <w:lang w:val="en-US"/>
        </w:rPr>
        <w:t>, available at http://opiniojuris.org/2011/11/02/the-nuremberg-military-tribunals-and-contemporary-international-criminal-law/</w:t>
      </w:r>
    </w:p>
    <w:p>
      <w:pPr>
        <w:pStyle w:val="Normal.0"/>
        <w:rPr>
          <w:rFonts w:ascii="Arial" w:cs="Arial" w:hAnsi="Arial" w:eastAsia="Arial"/>
          <w:smallCaps w:val="1"/>
        </w:rPr>
      </w:pPr>
    </w:p>
    <w:p>
      <w:pPr>
        <w:pStyle w:val="Normal.0"/>
        <w:rPr>
          <w:rFonts w:ascii="Arial" w:cs="Arial" w:hAnsi="Arial" w:eastAsia="Arial"/>
          <w:smallCaps w:val="1"/>
        </w:rPr>
      </w:pPr>
      <w:r>
        <w:rPr>
          <w:rFonts w:ascii="Arial" w:hAnsi="Arial"/>
          <w:rtl w:val="0"/>
          <w:lang w:val="en-US"/>
        </w:rPr>
        <w:t xml:space="preserve">Glasius, M., </w:t>
      </w:r>
      <w:r>
        <w:rPr>
          <w:rFonts w:ascii="Arial" w:hAnsi="Arial"/>
          <w:i w:val="1"/>
          <w:iCs w:val="1"/>
          <w:rtl w:val="0"/>
          <w:lang w:val="en-US"/>
        </w:rPr>
        <w:t>The International Criminal Court: A Global Civil Society Achievement</w:t>
      </w:r>
      <w:r>
        <w:rPr>
          <w:rFonts w:ascii="Arial" w:hAnsi="Arial"/>
          <w:rtl w:val="0"/>
          <w:lang w:val="en-US"/>
        </w:rPr>
        <w:t xml:space="preserve"> (2006), 19 </w:t>
      </w:r>
      <w:r>
        <w:rPr>
          <w:rFonts w:ascii="Arial" w:hAnsi="Arial"/>
          <w:smallCaps w:val="1"/>
          <w:rtl w:val="0"/>
          <w:lang w:val="en-US"/>
        </w:rPr>
        <w:t>Criminal Law Forum 589 (2008)</w:t>
      </w:r>
    </w:p>
    <w:p>
      <w:pPr>
        <w:pStyle w:val="Normal.0"/>
        <w:rPr>
          <w:rFonts w:ascii="Arial" w:cs="Arial" w:hAnsi="Arial" w:eastAsia="Arial"/>
          <w:smallCaps w:val="1"/>
        </w:rPr>
      </w:pPr>
    </w:p>
    <w:p>
      <w:pPr>
        <w:pStyle w:val="Normal.0"/>
        <w:rPr>
          <w:rFonts w:ascii="Arial" w:cs="Arial" w:hAnsi="Arial" w:eastAsia="Arial"/>
          <w:smallCaps w:val="1"/>
        </w:rPr>
      </w:pPr>
      <w:r>
        <w:rPr>
          <w:rFonts w:ascii="Arial" w:hAnsi="Arial"/>
          <w:rtl w:val="0"/>
          <w:lang w:val="en-US"/>
        </w:rPr>
        <w:t xml:space="preserve">Olusanya, O., </w:t>
      </w:r>
      <w:r>
        <w:rPr>
          <w:rFonts w:ascii="Arial" w:hAnsi="Arial"/>
          <w:i w:val="1"/>
          <w:iCs w:val="1"/>
          <w:rtl w:val="0"/>
          <w:lang w:val="en-US"/>
        </w:rPr>
        <w:t>Identifying an Aggressor under International Law: A Principles Approach</w:t>
      </w:r>
      <w:r>
        <w:rPr>
          <w:rFonts w:ascii="Arial" w:hAnsi="Arial"/>
          <w:rtl w:val="0"/>
          <w:lang w:val="en-US"/>
        </w:rPr>
        <w:t xml:space="preserve"> (2006), 19 </w:t>
      </w:r>
      <w:r>
        <w:rPr>
          <w:rFonts w:ascii="Arial" w:hAnsi="Arial"/>
          <w:smallCaps w:val="1"/>
          <w:rtl w:val="0"/>
          <w:lang w:val="en-US"/>
        </w:rPr>
        <w:t>Criminal Law Forum 303 (2008)</w:t>
      </w:r>
    </w:p>
    <w:p>
      <w:pPr>
        <w:pStyle w:val="Normal.0"/>
        <w:rPr>
          <w:rFonts w:ascii="Arial" w:cs="Arial" w:hAnsi="Arial" w:eastAsia="Arial"/>
          <w:smallCaps w:val="1"/>
        </w:rPr>
      </w:pPr>
    </w:p>
    <w:p>
      <w:pPr>
        <w:pStyle w:val="Normal.0"/>
        <w:rPr>
          <w:rFonts w:ascii="Arial" w:cs="Arial" w:hAnsi="Arial" w:eastAsia="Arial"/>
        </w:rPr>
      </w:pPr>
      <w:r>
        <w:rPr>
          <w:rFonts w:ascii="Arial" w:hAnsi="Arial"/>
          <w:rtl w:val="0"/>
          <w:lang w:val="en-US"/>
        </w:rPr>
        <w:t xml:space="preserve">Weeramantry, C.G., </w:t>
      </w:r>
      <w:r>
        <w:rPr>
          <w:rFonts w:ascii="Arial" w:hAnsi="Arial"/>
          <w:i w:val="1"/>
          <w:iCs w:val="1"/>
          <w:rtl w:val="0"/>
          <w:lang w:val="en-US"/>
        </w:rPr>
        <w:t xml:space="preserve">Universalising International Law </w:t>
      </w:r>
      <w:r>
        <w:rPr>
          <w:rFonts w:ascii="Arial" w:hAnsi="Arial"/>
          <w:rtl w:val="0"/>
          <w:lang w:val="en-US"/>
        </w:rPr>
        <w:t xml:space="preserve">(2004), 99 </w:t>
      </w:r>
      <w:r>
        <w:rPr>
          <w:rFonts w:ascii="Arial" w:hAnsi="Arial"/>
          <w:smallCaps w:val="1"/>
          <w:rtl w:val="0"/>
          <w:lang w:val="en-US"/>
        </w:rPr>
        <w:t>American Journal of International Law</w:t>
      </w:r>
      <w:r>
        <w:rPr>
          <w:rFonts w:ascii="Arial" w:hAnsi="Arial"/>
          <w:rtl w:val="0"/>
          <w:lang w:val="en-US"/>
        </w:rPr>
        <w:t xml:space="preserve"> 298 (2005)</w:t>
      </w:r>
    </w:p>
    <w:p>
      <w:pPr>
        <w:pStyle w:val="Normal.0"/>
        <w:rPr>
          <w:rFonts w:ascii="Arial" w:cs="Arial" w:hAnsi="Arial" w:eastAsia="Arial"/>
          <w:smallCaps w:val="1"/>
        </w:rPr>
      </w:pPr>
    </w:p>
    <w:p>
      <w:pPr>
        <w:pStyle w:val="Normal.0"/>
        <w:rPr>
          <w:rFonts w:ascii="Arial" w:cs="Arial" w:hAnsi="Arial" w:eastAsia="Arial"/>
        </w:rPr>
      </w:pPr>
      <w:r>
        <w:rPr>
          <w:rFonts w:ascii="Arial" w:hAnsi="Arial"/>
          <w:rtl w:val="0"/>
          <w:lang w:val="en-US"/>
        </w:rPr>
        <w:t xml:space="preserve">Kolodzeij, E.A., ed., </w:t>
      </w:r>
      <w:r>
        <w:rPr>
          <w:rFonts w:ascii="Arial" w:hAnsi="Arial"/>
          <w:i w:val="1"/>
          <w:iCs w:val="1"/>
          <w:rtl w:val="0"/>
          <w:lang w:val="en-US"/>
        </w:rPr>
        <w:t xml:space="preserve">A Force Profonde: The Power, Politics and Promise of Human Rights </w:t>
      </w:r>
      <w:r>
        <w:rPr>
          <w:rFonts w:ascii="Arial" w:hAnsi="Arial"/>
          <w:rtl w:val="0"/>
          <w:lang w:val="en-US"/>
        </w:rPr>
        <w:t xml:space="preserve">(2003), </w:t>
      </w:r>
      <w:r>
        <w:rPr>
          <w:rFonts w:ascii="Arial" w:hAnsi="Arial"/>
          <w:smallCaps w:val="1"/>
          <w:rtl w:val="0"/>
          <w:lang w:val="en-US"/>
        </w:rPr>
        <w:t xml:space="preserve">Human Rights Review </w:t>
      </w:r>
      <w:r>
        <w:rPr>
          <w:rFonts w:ascii="Arial" w:hAnsi="Arial"/>
          <w:rtl w:val="0"/>
          <w:lang w:val="en-US"/>
        </w:rPr>
        <w:t>October/December 2005, 135</w:t>
      </w:r>
    </w:p>
    <w:p>
      <w:pPr>
        <w:pStyle w:val="Normal.0"/>
        <w:rPr>
          <w:rFonts w:ascii="Arial" w:cs="Arial" w:hAnsi="Arial" w:eastAsia="Arial"/>
        </w:rPr>
      </w:pPr>
    </w:p>
    <w:p>
      <w:pPr>
        <w:pStyle w:val="Normal.0"/>
        <w:rPr>
          <w:rFonts w:ascii="Arial" w:cs="Arial" w:hAnsi="Arial" w:eastAsia="Arial"/>
          <w:smallCaps w:val="1"/>
        </w:rPr>
      </w:pPr>
      <w:r>
        <w:rPr>
          <w:rFonts w:ascii="Arial" w:hAnsi="Arial"/>
          <w:rtl w:val="0"/>
          <w:lang w:val="en-US"/>
        </w:rPr>
        <w:t xml:space="preserve">Ambos, K., &amp; M. Othman eds., </w:t>
      </w:r>
      <w:r>
        <w:rPr>
          <w:rFonts w:ascii="Arial" w:hAnsi="Arial"/>
          <w:i w:val="1"/>
          <w:iCs w:val="1"/>
          <w:rtl w:val="0"/>
          <w:lang w:val="en-US"/>
        </w:rPr>
        <w:t>New Approaches in International Criminal Justice: Kosovo, East Timor, Sierra Leone and Cambodia</w:t>
      </w:r>
      <w:r>
        <w:rPr>
          <w:rFonts w:ascii="Arial" w:hAnsi="Arial"/>
          <w:rtl w:val="0"/>
          <w:lang w:val="en-US"/>
        </w:rPr>
        <w:t xml:space="preserve"> (2003), 15 </w:t>
      </w:r>
      <w:r>
        <w:rPr>
          <w:rFonts w:ascii="Arial" w:hAnsi="Arial"/>
          <w:smallCaps w:val="1"/>
          <w:rtl w:val="0"/>
          <w:lang w:val="en-US"/>
        </w:rPr>
        <w:t>Criminal Law Forum 467 (2005)</w:t>
      </w:r>
    </w:p>
    <w:p>
      <w:pPr>
        <w:pStyle w:val="Normal.0"/>
        <w:rPr>
          <w:rFonts w:ascii="Arial" w:cs="Arial" w:hAnsi="Arial" w:eastAsia="Arial"/>
          <w:i w:val="1"/>
          <w:iCs w:val="1"/>
        </w:rPr>
      </w:pPr>
    </w:p>
    <w:p>
      <w:pPr>
        <w:pStyle w:val="Normal.0"/>
        <w:rPr>
          <w:rFonts w:ascii="Arial" w:cs="Arial" w:hAnsi="Arial" w:eastAsia="Arial"/>
        </w:rPr>
      </w:pPr>
      <w:r>
        <w:rPr>
          <w:rFonts w:ascii="Arial" w:hAnsi="Arial"/>
          <w:rtl w:val="0"/>
          <w:lang w:val="en-US"/>
        </w:rPr>
        <w:t xml:space="preserve">Maguire, P., </w:t>
      </w:r>
      <w:r>
        <w:rPr>
          <w:rFonts w:ascii="Arial" w:hAnsi="Arial"/>
          <w:i w:val="1"/>
          <w:iCs w:val="1"/>
          <w:rtl w:val="0"/>
          <w:lang w:val="en-US"/>
        </w:rPr>
        <w:t>Law and War: An American Story</w:t>
      </w:r>
      <w:r>
        <w:rPr>
          <w:rFonts w:ascii="Arial" w:hAnsi="Arial"/>
          <w:rtl w:val="0"/>
          <w:lang w:val="en-US"/>
        </w:rPr>
        <w:t xml:space="preserve"> (2000), </w:t>
      </w:r>
      <w:r>
        <w:rPr>
          <w:rFonts w:ascii="Arial" w:hAnsi="Arial"/>
          <w:smallCaps w:val="1"/>
          <w:rtl w:val="0"/>
          <w:lang w:val="en-US"/>
        </w:rPr>
        <w:t>Society</w:t>
      </w:r>
      <w:r>
        <w:rPr>
          <w:rFonts w:ascii="Arial" w:hAnsi="Arial"/>
          <w:rtl w:val="0"/>
          <w:lang w:val="en-US"/>
        </w:rPr>
        <w:t xml:space="preserve"> May/June 2002 89</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Kauzlarich D., &amp; R.C. Kramer, </w:t>
      </w:r>
      <w:r>
        <w:rPr>
          <w:rFonts w:ascii="Arial" w:hAnsi="Arial"/>
          <w:i w:val="1"/>
          <w:iCs w:val="1"/>
          <w:rtl w:val="0"/>
          <w:lang w:val="en-US"/>
        </w:rPr>
        <w:t>Crimes of the American Nuclear State at Home and Abroad</w:t>
      </w:r>
      <w:r>
        <w:rPr>
          <w:rFonts w:ascii="Arial" w:hAnsi="Arial"/>
          <w:rtl w:val="0"/>
          <w:lang w:val="en-US"/>
        </w:rPr>
        <w:t xml:space="preserve"> (1998), 10 </w:t>
      </w:r>
      <w:r>
        <w:rPr>
          <w:rFonts w:ascii="Arial" w:hAnsi="Arial"/>
          <w:smallCaps w:val="1"/>
          <w:rtl w:val="0"/>
          <w:lang w:val="en-US"/>
        </w:rPr>
        <w:t>Social and Legal Studies</w:t>
      </w:r>
      <w:r>
        <w:rPr>
          <w:rFonts w:ascii="Arial" w:hAnsi="Arial"/>
          <w:rtl w:val="0"/>
          <w:lang w:val="en-US"/>
        </w:rPr>
        <w:t xml:space="preserve"> 428 (2001)</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Beigbeder, Y., </w:t>
      </w:r>
      <w:r>
        <w:rPr>
          <w:rFonts w:ascii="Arial" w:hAnsi="Arial"/>
          <w:i w:val="1"/>
          <w:iCs w:val="1"/>
          <w:rtl w:val="0"/>
          <w:lang w:val="en-US"/>
        </w:rPr>
        <w:t>Judging War Criminals: The Politics of International Justice</w:t>
      </w:r>
      <w:r>
        <w:rPr>
          <w:rFonts w:ascii="Arial" w:hAnsi="Arial"/>
          <w:rtl w:val="0"/>
          <w:lang w:val="en-US"/>
        </w:rPr>
        <w:t xml:space="preserve"> (1999), 22 </w:t>
      </w:r>
      <w:r>
        <w:rPr>
          <w:rFonts w:ascii="Arial" w:hAnsi="Arial"/>
          <w:smallCaps w:val="1"/>
          <w:rtl w:val="0"/>
          <w:lang w:val="en-US"/>
        </w:rPr>
        <w:t xml:space="preserve">Human Rights Quarterly </w:t>
      </w:r>
      <w:r>
        <w:rPr>
          <w:rFonts w:ascii="Arial" w:hAnsi="Arial"/>
          <w:rtl w:val="0"/>
          <w:lang w:val="en-US"/>
        </w:rPr>
        <w:t>302 (2000)</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Nanda, V.P., &amp; D. Krieger</w:t>
      </w:r>
      <w:r>
        <w:rPr>
          <w:rFonts w:ascii="Arial" w:hAnsi="Arial"/>
          <w:smallCaps w:val="1"/>
          <w:rtl w:val="0"/>
          <w:lang w:val="en-US"/>
        </w:rPr>
        <w:t xml:space="preserve">, </w:t>
      </w:r>
      <w:r>
        <w:rPr>
          <w:rFonts w:ascii="Arial" w:hAnsi="Arial"/>
          <w:i w:val="1"/>
          <w:iCs w:val="1"/>
          <w:rtl w:val="0"/>
          <w:lang w:val="en-US"/>
        </w:rPr>
        <w:t>Nuclear Weapons and the World Court</w:t>
      </w:r>
      <w:r>
        <w:rPr>
          <w:rFonts w:ascii="Arial" w:hAnsi="Arial"/>
          <w:rtl w:val="0"/>
          <w:lang w:val="en-US"/>
        </w:rPr>
        <w:t xml:space="preserve"> (1998), 14 </w:t>
      </w:r>
      <w:r>
        <w:rPr>
          <w:rFonts w:ascii="Arial" w:hAnsi="Arial"/>
          <w:smallCaps w:val="1"/>
          <w:rtl w:val="0"/>
          <w:lang w:val="en-US"/>
        </w:rPr>
        <w:t>Emory International Law Review 199</w:t>
      </w:r>
      <w:r>
        <w:rPr>
          <w:rFonts w:ascii="Arial" w:hAnsi="Arial"/>
          <w:rtl w:val="0"/>
          <w:lang w:val="en-US"/>
        </w:rPr>
        <w:t xml:space="preserve"> (2000)</w:t>
      </w:r>
    </w:p>
    <w:p>
      <w:pPr>
        <w:pStyle w:val="Normal.0"/>
        <w:rPr>
          <w:rFonts w:ascii="Arial" w:cs="Arial" w:hAnsi="Arial" w:eastAsia="Arial"/>
        </w:rPr>
      </w:pPr>
    </w:p>
    <w:p>
      <w:pPr>
        <w:pStyle w:val="Normal.0"/>
        <w:rPr>
          <w:rFonts w:ascii="Arial" w:cs="Arial" w:hAnsi="Arial" w:eastAsia="Arial"/>
          <w:smallCaps w:val="1"/>
        </w:rPr>
      </w:pPr>
      <w:r>
        <w:rPr>
          <w:rFonts w:ascii="Arial" w:hAnsi="Arial"/>
          <w:rtl w:val="0"/>
          <w:lang w:val="en-US"/>
        </w:rPr>
        <w:t xml:space="preserve">Stith, K. &amp; J.A. Cabranes, </w:t>
      </w:r>
      <w:r>
        <w:rPr>
          <w:rFonts w:ascii="Arial" w:hAnsi="Arial"/>
          <w:i w:val="1"/>
          <w:iCs w:val="1"/>
          <w:rtl w:val="0"/>
          <w:lang w:val="en-US"/>
        </w:rPr>
        <w:t>Fear of Judging: Sentencing Guidelines in the Federal Courts</w:t>
      </w:r>
      <w:r>
        <w:rPr>
          <w:rFonts w:ascii="Arial" w:hAnsi="Arial"/>
          <w:rtl w:val="0"/>
          <w:lang w:val="en-US"/>
        </w:rPr>
        <w:t xml:space="preserve"> (1998), 11 </w:t>
      </w:r>
      <w:r>
        <w:rPr>
          <w:rFonts w:ascii="Arial" w:hAnsi="Arial"/>
          <w:smallCaps w:val="1"/>
          <w:rtl w:val="0"/>
          <w:lang w:val="en-US"/>
        </w:rPr>
        <w:t>Criminal Law Forum 249 (2000)</w:t>
      </w:r>
    </w:p>
    <w:p>
      <w:pPr>
        <w:pStyle w:val="Normal.0"/>
        <w:rPr>
          <w:rFonts w:ascii="Arial" w:cs="Arial" w:hAnsi="Arial" w:eastAsia="Arial"/>
          <w:i w:val="1"/>
          <w:iCs w:val="1"/>
        </w:rPr>
      </w:pPr>
    </w:p>
    <w:p>
      <w:pPr>
        <w:pStyle w:val="Normal.0"/>
        <w:rPr>
          <w:rFonts w:ascii="Arial" w:cs="Arial" w:hAnsi="Arial" w:eastAsia="Arial"/>
          <w:smallCaps w:val="1"/>
        </w:rPr>
      </w:pPr>
      <w:r>
        <w:rPr>
          <w:rFonts w:ascii="Arial" w:hAnsi="Arial"/>
          <w:rtl w:val="0"/>
          <w:lang w:val="en-US"/>
        </w:rPr>
        <w:t xml:space="preserve">Weeramantry, C.G., </w:t>
      </w:r>
      <w:r>
        <w:rPr>
          <w:rFonts w:ascii="Arial" w:hAnsi="Arial"/>
          <w:i w:val="1"/>
          <w:iCs w:val="1"/>
          <w:rtl w:val="0"/>
          <w:lang w:val="en-US"/>
        </w:rPr>
        <w:t xml:space="preserve">Justice Without Frontiers. Vol. 1: Furthering Human Rights </w:t>
      </w:r>
      <w:r>
        <w:rPr>
          <w:rFonts w:ascii="Arial" w:hAnsi="Arial"/>
          <w:rtl w:val="0"/>
          <w:lang w:val="en-US"/>
        </w:rPr>
        <w:t xml:space="preserve">(1997), </w:t>
      </w:r>
      <w:r>
        <w:rPr>
          <w:rFonts w:ascii="Arial" w:hAnsi="Arial"/>
          <w:i w:val="1"/>
          <w:iCs w:val="1"/>
          <w:rtl w:val="0"/>
          <w:lang w:val="en-US"/>
        </w:rPr>
        <w:t xml:space="preserve">Vol. 2: Protecting Human Rights in the Age of Technology </w:t>
      </w:r>
      <w:r>
        <w:rPr>
          <w:rFonts w:ascii="Arial" w:hAnsi="Arial"/>
          <w:rtl w:val="0"/>
          <w:lang w:val="en-US"/>
        </w:rPr>
        <w:t xml:space="preserve">(1998), and </w:t>
      </w:r>
      <w:r>
        <w:rPr>
          <w:rFonts w:ascii="Arial" w:hAnsi="Arial"/>
          <w:i w:val="1"/>
          <w:iCs w:val="1"/>
          <w:rtl w:val="0"/>
          <w:lang w:val="en-US"/>
        </w:rPr>
        <w:t>The Lord</w:t>
      </w:r>
      <w:r>
        <w:rPr>
          <w:rFonts w:ascii="Arial" w:hAnsi="Arial" w:hint="default"/>
          <w:i w:val="1"/>
          <w:iCs w:val="1"/>
          <w:rtl w:val="0"/>
          <w:lang w:val="en-US"/>
        </w:rPr>
        <w:t>’</w:t>
      </w:r>
      <w:r>
        <w:rPr>
          <w:rFonts w:ascii="Arial" w:hAnsi="Arial"/>
          <w:i w:val="1"/>
          <w:iCs w:val="1"/>
          <w:rtl w:val="0"/>
          <w:lang w:val="en-US"/>
        </w:rPr>
        <w:t>s Prayer: Bridge to a Better World</w:t>
      </w:r>
      <w:r>
        <w:rPr>
          <w:rFonts w:ascii="Arial" w:hAnsi="Arial"/>
          <w:rtl w:val="0"/>
          <w:lang w:val="en-US"/>
        </w:rPr>
        <w:t xml:space="preserve"> (1998), 94 </w:t>
      </w:r>
      <w:r>
        <w:rPr>
          <w:rFonts w:ascii="Arial" w:hAnsi="Arial"/>
          <w:smallCaps w:val="1"/>
          <w:rtl w:val="0"/>
          <w:lang w:val="en-US"/>
        </w:rPr>
        <w:t>American Journal of International Law 232 (2000)</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Bassiouni M.C. &amp; E.M. Wise, </w:t>
      </w:r>
      <w:r>
        <w:rPr>
          <w:rFonts w:ascii="Arial" w:hAnsi="Arial"/>
          <w:i w:val="1"/>
          <w:iCs w:val="1"/>
          <w:rtl w:val="0"/>
          <w:lang w:val="en-US"/>
        </w:rPr>
        <w:t>Aut Dedere Aut Judicare: The Duty to Extradite or Prosecute in International Law</w:t>
      </w:r>
      <w:r>
        <w:rPr>
          <w:rFonts w:ascii="Arial" w:hAnsi="Arial"/>
          <w:rtl w:val="0"/>
          <w:lang w:val="en-US"/>
        </w:rPr>
        <w:t xml:space="preserve"> (1995), 91 </w:t>
      </w:r>
      <w:r>
        <w:rPr>
          <w:rFonts w:ascii="Arial" w:hAnsi="Arial"/>
          <w:smallCaps w:val="1"/>
          <w:rtl w:val="0"/>
          <w:lang w:val="en-US"/>
        </w:rPr>
        <w:t xml:space="preserve">American Journal of International Law </w:t>
      </w:r>
      <w:r>
        <w:rPr>
          <w:rFonts w:ascii="Arial" w:hAnsi="Arial"/>
          <w:rtl w:val="0"/>
          <w:lang w:val="en-US"/>
        </w:rPr>
        <w:t>204 (1997)</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Reicher, H., ed., </w:t>
      </w:r>
      <w:r>
        <w:rPr>
          <w:rFonts w:ascii="Arial" w:hAnsi="Arial"/>
          <w:i w:val="1"/>
          <w:iCs w:val="1"/>
          <w:rtl w:val="0"/>
          <w:lang w:val="en-US"/>
        </w:rPr>
        <w:t>Australian International Law Cases and Materials</w:t>
      </w:r>
      <w:r>
        <w:rPr>
          <w:rFonts w:ascii="Arial" w:hAnsi="Arial"/>
          <w:rtl w:val="0"/>
          <w:lang w:val="en-US"/>
        </w:rPr>
        <w:t xml:space="preserve"> (1995), [1996] </w:t>
      </w:r>
      <w:r>
        <w:rPr>
          <w:rFonts w:ascii="Arial" w:hAnsi="Arial"/>
          <w:smallCaps w:val="1"/>
          <w:rtl w:val="0"/>
          <w:lang w:val="en-US"/>
        </w:rPr>
        <w:t>Canadian Yearbook of International Law</w:t>
      </w:r>
      <w:r>
        <w:rPr>
          <w:rFonts w:ascii="Arial" w:hAnsi="Arial"/>
          <w:rtl w:val="0"/>
          <w:lang w:val="en-US"/>
        </w:rPr>
        <w:t xml:space="preserve"> 518</w:t>
      </w:r>
    </w:p>
    <w:p>
      <w:pPr>
        <w:pStyle w:val="Normal.0"/>
        <w:rPr>
          <w:rFonts w:ascii="Arial" w:cs="Arial" w:hAnsi="Arial" w:eastAsia="Arial"/>
        </w:rPr>
      </w:pPr>
    </w:p>
    <w:p>
      <w:pPr>
        <w:pStyle w:val="Normal.0"/>
        <w:rPr>
          <w:rFonts w:ascii="Arial" w:cs="Arial" w:hAnsi="Arial" w:eastAsia="Arial"/>
          <w:smallCaps w:val="1"/>
        </w:rPr>
      </w:pPr>
      <w:r>
        <w:rPr>
          <w:rFonts w:ascii="Arial" w:hAnsi="Arial"/>
          <w:rtl w:val="0"/>
          <w:lang w:val="en-US"/>
        </w:rPr>
        <w:t xml:space="preserve">Nadelmann, E.A., </w:t>
      </w:r>
      <w:r>
        <w:rPr>
          <w:rFonts w:ascii="Arial" w:hAnsi="Arial"/>
          <w:i w:val="1"/>
          <w:iCs w:val="1"/>
          <w:rtl w:val="0"/>
          <w:lang w:val="en-US"/>
        </w:rPr>
        <w:t>Cops Across Borders: The Internationalization of U.S. Criminal Law Enforcement</w:t>
      </w:r>
      <w:r>
        <w:rPr>
          <w:rFonts w:ascii="Arial" w:hAnsi="Arial"/>
          <w:rtl w:val="0"/>
          <w:lang w:val="en-US"/>
        </w:rPr>
        <w:t xml:space="preserve"> (1993), 6 </w:t>
      </w:r>
      <w:r>
        <w:rPr>
          <w:rFonts w:ascii="Arial" w:hAnsi="Arial"/>
          <w:smallCaps w:val="1"/>
          <w:rtl w:val="0"/>
          <w:lang w:val="en-US"/>
        </w:rPr>
        <w:t>Criminal Law Forum 249 (1995)</w:t>
      </w:r>
    </w:p>
    <w:p>
      <w:pPr>
        <w:pStyle w:val="Normal.0"/>
        <w:rPr>
          <w:rFonts w:ascii="Arial" w:cs="Arial" w:hAnsi="Arial" w:eastAsia="Arial"/>
          <w:smallCaps w:val="1"/>
        </w:rPr>
      </w:pPr>
    </w:p>
    <w:p>
      <w:pPr>
        <w:pStyle w:val="Normal.0"/>
        <w:rPr>
          <w:rFonts w:ascii="Arial" w:cs="Arial" w:hAnsi="Arial" w:eastAsia="Arial"/>
        </w:rPr>
      </w:pPr>
      <w:r>
        <w:rPr>
          <w:rFonts w:ascii="Arial" w:hAnsi="Arial"/>
          <w:rtl w:val="0"/>
          <w:lang w:val="en-US"/>
        </w:rPr>
        <w:t xml:space="preserve">Weeramantry, C.G., </w:t>
      </w:r>
      <w:r>
        <w:rPr>
          <w:rFonts w:ascii="Arial" w:hAnsi="Arial"/>
          <w:i w:val="1"/>
          <w:iCs w:val="1"/>
          <w:rtl w:val="0"/>
          <w:lang w:val="en-US"/>
        </w:rPr>
        <w:t>Nauru: Environmental Damage Under International Trusteeship</w:t>
      </w:r>
      <w:r>
        <w:rPr>
          <w:rFonts w:ascii="Arial" w:hAnsi="Arial"/>
          <w:rtl w:val="0"/>
          <w:lang w:val="en-US"/>
        </w:rPr>
        <w:t xml:space="preserve"> (1992), 28 </w:t>
      </w:r>
      <w:r>
        <w:rPr>
          <w:rFonts w:ascii="Arial" w:hAnsi="Arial"/>
          <w:smallCaps w:val="1"/>
          <w:rtl w:val="0"/>
          <w:lang w:val="en-US"/>
        </w:rPr>
        <w:t>The International Lawyer</w:t>
      </w:r>
      <w:r>
        <w:rPr>
          <w:rFonts w:ascii="Arial" w:hAnsi="Arial"/>
          <w:rtl w:val="0"/>
          <w:lang w:val="en-US"/>
        </w:rPr>
        <w:t xml:space="preserve"> 186 (1994)</w:t>
      </w:r>
    </w:p>
    <w:p>
      <w:pPr>
        <w:pStyle w:val="Normal.0"/>
        <w:rPr>
          <w:rFonts w:ascii="Arial" w:cs="Arial" w:hAnsi="Arial" w:eastAsia="Arial"/>
        </w:rPr>
      </w:pPr>
    </w:p>
    <w:p>
      <w:pPr>
        <w:pStyle w:val="Normal.0"/>
        <w:rPr>
          <w:rFonts w:ascii="Arial" w:cs="Arial" w:hAnsi="Arial" w:eastAsia="Arial"/>
          <w:smallCaps w:val="1"/>
        </w:rPr>
      </w:pPr>
      <w:r>
        <w:rPr>
          <w:rFonts w:ascii="Arial" w:hAnsi="Arial"/>
          <w:rtl w:val="0"/>
          <w:lang w:val="en-US"/>
        </w:rPr>
        <w:t xml:space="preserve">Schabas, W.A., </w:t>
      </w:r>
      <w:r>
        <w:rPr>
          <w:rFonts w:ascii="Arial" w:hAnsi="Arial"/>
          <w:i w:val="1"/>
          <w:iCs w:val="1"/>
          <w:rtl w:val="0"/>
          <w:lang w:val="en-US"/>
        </w:rPr>
        <w:t xml:space="preserve">The Abolition of the Death Penalty in International Law </w:t>
      </w:r>
      <w:r>
        <w:rPr>
          <w:rFonts w:ascii="Arial" w:hAnsi="Arial"/>
          <w:rtl w:val="0"/>
          <w:lang w:val="en-US"/>
        </w:rPr>
        <w:t xml:space="preserve">(1991), [1993] </w:t>
      </w:r>
      <w:r>
        <w:rPr>
          <w:rFonts w:ascii="Arial" w:hAnsi="Arial"/>
          <w:smallCaps w:val="1"/>
          <w:rtl w:val="0"/>
          <w:lang w:val="en-US"/>
        </w:rPr>
        <w:t>Canadian Yearbook of International Law 433</w:t>
      </w:r>
    </w:p>
    <w:p>
      <w:pPr>
        <w:pStyle w:val="Normal.0"/>
        <w:rPr>
          <w:rFonts w:ascii="Arial" w:cs="Arial" w:hAnsi="Arial" w:eastAsia="Arial"/>
          <w:smallCaps w:val="1"/>
        </w:rPr>
      </w:pPr>
    </w:p>
    <w:p>
      <w:pPr>
        <w:pStyle w:val="Normal.0"/>
        <w:rPr>
          <w:rFonts w:ascii="Arial" w:cs="Arial" w:hAnsi="Arial" w:eastAsia="Arial"/>
        </w:rPr>
      </w:pPr>
      <w:r>
        <w:rPr>
          <w:rFonts w:ascii="Arial" w:hAnsi="Arial"/>
          <w:rtl w:val="0"/>
          <w:lang w:val="en-US"/>
        </w:rPr>
        <w:t xml:space="preserve">Paton, A., </w:t>
      </w:r>
      <w:r>
        <w:rPr>
          <w:rFonts w:ascii="Arial" w:hAnsi="Arial"/>
          <w:i w:val="1"/>
          <w:iCs w:val="1"/>
          <w:rtl w:val="0"/>
          <w:lang w:val="en-US"/>
        </w:rPr>
        <w:t>Cry the Beloved Country</w:t>
      </w:r>
      <w:r>
        <w:rPr>
          <w:rFonts w:ascii="Arial" w:hAnsi="Arial"/>
          <w:rtl w:val="0"/>
          <w:lang w:val="en-US"/>
        </w:rPr>
        <w:t xml:space="preserve"> (1948), 14 </w:t>
      </w:r>
      <w:r>
        <w:rPr>
          <w:rFonts w:ascii="Arial" w:hAnsi="Arial"/>
          <w:smallCaps w:val="1"/>
          <w:rtl w:val="0"/>
          <w:lang w:val="en-US"/>
        </w:rPr>
        <w:t>Human Rights Quarterly</w:t>
      </w:r>
      <w:r>
        <w:rPr>
          <w:rFonts w:ascii="Arial" w:hAnsi="Arial"/>
          <w:rtl w:val="0"/>
          <w:lang w:val="en-US"/>
        </w:rPr>
        <w:t xml:space="preserve"> 653 (1992)</w:t>
      </w:r>
    </w:p>
    <w:p>
      <w:pPr>
        <w:pStyle w:val="Normal.0"/>
        <w:rPr>
          <w:rFonts w:ascii="Arial" w:cs="Arial" w:hAnsi="Arial" w:eastAsia="Arial"/>
        </w:rPr>
      </w:pPr>
    </w:p>
    <w:p>
      <w:pPr>
        <w:pStyle w:val="Normal.0"/>
        <w:rPr>
          <w:rFonts w:ascii="Arial" w:cs="Arial" w:hAnsi="Arial" w:eastAsia="Arial"/>
          <w:smallCaps w:val="1"/>
        </w:rPr>
      </w:pPr>
      <w:r>
        <w:rPr>
          <w:rFonts w:ascii="Arial" w:hAnsi="Arial"/>
          <w:rtl w:val="0"/>
          <w:lang w:val="en-US"/>
        </w:rPr>
        <w:t xml:space="preserve">Tolley, H., </w:t>
      </w:r>
      <w:r>
        <w:rPr>
          <w:rFonts w:ascii="Arial" w:hAnsi="Arial"/>
          <w:i w:val="1"/>
          <w:iCs w:val="1"/>
          <w:rtl w:val="0"/>
          <w:lang w:val="en-US"/>
        </w:rPr>
        <w:t>The U.N. Commission on Human Rights</w:t>
      </w:r>
      <w:r>
        <w:rPr>
          <w:rFonts w:ascii="Arial" w:hAnsi="Arial"/>
          <w:rtl w:val="0"/>
          <w:lang w:val="en-US"/>
        </w:rPr>
        <w:t xml:space="preserve"> (1987), 83 </w:t>
      </w:r>
      <w:r>
        <w:rPr>
          <w:rFonts w:ascii="Arial" w:hAnsi="Arial"/>
          <w:smallCaps w:val="1"/>
          <w:rtl w:val="0"/>
          <w:lang w:val="en-US"/>
        </w:rPr>
        <w:t>American Journal of International Law 190 (1989)</w:t>
      </w:r>
    </w:p>
    <w:p>
      <w:pPr>
        <w:pStyle w:val="Normal.0"/>
        <w:rPr>
          <w:rFonts w:ascii="Arial" w:cs="Arial" w:hAnsi="Arial" w:eastAsia="Arial"/>
        </w:rPr>
      </w:pPr>
    </w:p>
    <w:p>
      <w:pPr>
        <w:pStyle w:val="Normal.0"/>
        <w:rPr>
          <w:rFonts w:ascii="Arial" w:cs="Arial" w:hAnsi="Arial" w:eastAsia="Arial"/>
          <w:smallCaps w:val="1"/>
        </w:rPr>
      </w:pPr>
      <w:r>
        <w:rPr>
          <w:rFonts w:ascii="Arial" w:hAnsi="Arial"/>
          <w:rtl w:val="0"/>
          <w:lang w:val="en-US"/>
        </w:rPr>
        <w:t xml:space="preserve">Humphrey, J.A., </w:t>
      </w:r>
      <w:r>
        <w:rPr>
          <w:rFonts w:ascii="Arial" w:hAnsi="Arial"/>
          <w:i w:val="1"/>
          <w:iCs w:val="1"/>
          <w:rtl w:val="0"/>
          <w:lang w:val="en-US"/>
        </w:rPr>
        <w:t>Human Rights and the United Nations: A Great Adventure</w:t>
      </w:r>
      <w:r>
        <w:rPr>
          <w:rFonts w:ascii="Arial" w:hAnsi="Arial"/>
          <w:rtl w:val="0"/>
          <w:lang w:val="en-US"/>
        </w:rPr>
        <w:t xml:space="preserve"> (1984), 79 </w:t>
      </w:r>
      <w:r>
        <w:rPr>
          <w:rFonts w:ascii="Arial" w:hAnsi="Arial"/>
          <w:smallCaps w:val="1"/>
          <w:rtl w:val="0"/>
          <w:lang w:val="en-US"/>
        </w:rPr>
        <w:t>American Journal of International Law 195 (1985)</w:t>
      </w:r>
    </w:p>
    <w:p>
      <w:pPr>
        <w:pStyle w:val="Normal.0"/>
        <w:rPr>
          <w:rFonts w:ascii="Arial" w:cs="Arial" w:hAnsi="Arial" w:eastAsia="Arial"/>
          <w:smallCaps w:val="1"/>
        </w:rPr>
      </w:pPr>
    </w:p>
    <w:p>
      <w:pPr>
        <w:pStyle w:val="Normal.0"/>
        <w:rPr>
          <w:rFonts w:ascii="Arial" w:cs="Arial" w:hAnsi="Arial" w:eastAsia="Arial"/>
          <w:smallCaps w:val="1"/>
        </w:rPr>
      </w:pPr>
      <w:r>
        <w:rPr>
          <w:rFonts w:ascii="Arial" w:hAnsi="Arial"/>
          <w:rtl w:val="0"/>
          <w:lang w:val="en-US"/>
        </w:rPr>
        <w:t xml:space="preserve">Hannum, H. ed., </w:t>
      </w:r>
      <w:r>
        <w:rPr>
          <w:rFonts w:ascii="Arial" w:hAnsi="Arial"/>
          <w:i w:val="1"/>
          <w:iCs w:val="1"/>
          <w:rtl w:val="0"/>
          <w:lang w:val="en-US"/>
        </w:rPr>
        <w:t>Guide to International Human Rights Practice</w:t>
      </w:r>
      <w:r>
        <w:rPr>
          <w:rFonts w:ascii="Arial" w:hAnsi="Arial"/>
          <w:rtl w:val="0"/>
          <w:lang w:val="en-US"/>
        </w:rPr>
        <w:t xml:space="preserve"> (1984), 12 </w:t>
      </w:r>
      <w:r>
        <w:rPr>
          <w:rFonts w:ascii="Arial" w:hAnsi="Arial"/>
          <w:smallCaps w:val="1"/>
          <w:rtl w:val="0"/>
          <w:lang w:val="en-US"/>
        </w:rPr>
        <w:t>International Journal of Legal Information 271 (1984)</w:t>
      </w:r>
    </w:p>
    <w:p>
      <w:pPr>
        <w:pStyle w:val="Normal.0"/>
        <w:rPr>
          <w:rFonts w:ascii="Arial" w:cs="Arial" w:hAnsi="Arial" w:eastAsia="Arial"/>
          <w:smallCaps w:val="1"/>
        </w:rPr>
      </w:pPr>
    </w:p>
    <w:p>
      <w:pPr>
        <w:pStyle w:val="Normal.0"/>
        <w:rPr>
          <w:rFonts w:ascii="Arial" w:cs="Arial" w:hAnsi="Arial" w:eastAsia="Arial"/>
          <w:smallCaps w:val="1"/>
        </w:rPr>
      </w:pPr>
      <w:r>
        <w:rPr>
          <w:rFonts w:ascii="Arial" w:hAnsi="Arial"/>
          <w:rtl w:val="0"/>
          <w:lang w:val="en-US"/>
        </w:rPr>
        <w:t xml:space="preserve">Australian Senate Standing Committee on Foreign Affairs and Defence, </w:t>
      </w:r>
      <w:r>
        <w:rPr>
          <w:rFonts w:ascii="Arial" w:hAnsi="Arial"/>
          <w:i w:val="1"/>
          <w:iCs w:val="1"/>
          <w:rtl w:val="0"/>
          <w:lang w:val="en-US"/>
        </w:rPr>
        <w:t>The Human Rights Conditions of the People of East Timor</w:t>
      </w:r>
      <w:r>
        <w:rPr>
          <w:rFonts w:ascii="Arial" w:hAnsi="Arial"/>
          <w:rtl w:val="0"/>
          <w:lang w:val="en-US"/>
        </w:rPr>
        <w:t xml:space="preserve"> (1983), 12 </w:t>
      </w:r>
      <w:r>
        <w:rPr>
          <w:rFonts w:ascii="Arial" w:hAnsi="Arial"/>
          <w:smallCaps w:val="1"/>
          <w:rtl w:val="0"/>
          <w:lang w:val="en-US"/>
        </w:rPr>
        <w:t>International Journal of Legal Information 68 (1984)</w:t>
      </w:r>
    </w:p>
    <w:p>
      <w:pPr>
        <w:pStyle w:val="Normal.0"/>
        <w:rPr>
          <w:rFonts w:ascii="Arial" w:cs="Arial" w:hAnsi="Arial" w:eastAsia="Arial"/>
          <w:smallCaps w:val="1"/>
        </w:rPr>
      </w:pPr>
    </w:p>
    <w:p>
      <w:pPr>
        <w:pStyle w:val="Normal.0"/>
        <w:rPr>
          <w:rFonts w:ascii="Arial" w:cs="Arial" w:hAnsi="Arial" w:eastAsia="Arial"/>
          <w:smallCaps w:val="1"/>
        </w:rPr>
      </w:pPr>
      <w:r>
        <w:rPr>
          <w:rFonts w:ascii="Arial" w:hAnsi="Arial"/>
          <w:rtl w:val="0"/>
          <w:lang w:val="en-US"/>
        </w:rPr>
        <w:t xml:space="preserve">Dunn, J., </w:t>
      </w:r>
      <w:r>
        <w:rPr>
          <w:rFonts w:ascii="Arial" w:hAnsi="Arial"/>
          <w:i w:val="1"/>
          <w:iCs w:val="1"/>
          <w:rtl w:val="0"/>
          <w:lang w:val="en-US"/>
        </w:rPr>
        <w:t xml:space="preserve">Timor: A People Betrayed (1983), </w:t>
      </w:r>
      <w:r>
        <w:rPr>
          <w:rFonts w:ascii="Arial" w:hAnsi="Arial"/>
          <w:rtl w:val="0"/>
          <w:lang w:val="en-US"/>
        </w:rPr>
        <w:t xml:space="preserve">12 </w:t>
      </w:r>
      <w:r>
        <w:rPr>
          <w:rFonts w:ascii="Arial" w:hAnsi="Arial"/>
          <w:smallCaps w:val="1"/>
          <w:rtl w:val="0"/>
          <w:lang w:val="en-US"/>
        </w:rPr>
        <w:t>International Journal of Legal Information 66 (1984)</w:t>
      </w:r>
    </w:p>
    <w:p>
      <w:pPr>
        <w:pStyle w:val="Normal.0"/>
        <w:rPr>
          <w:rFonts w:ascii="Arial" w:cs="Arial" w:hAnsi="Arial" w:eastAsia="Arial"/>
          <w:smallCaps w:val="1"/>
        </w:rPr>
      </w:pPr>
    </w:p>
    <w:p>
      <w:pPr>
        <w:pStyle w:val="Normal.0"/>
        <w:rPr>
          <w:rFonts w:ascii="Arial" w:cs="Arial" w:hAnsi="Arial" w:eastAsia="Arial"/>
          <w:smallCaps w:val="1"/>
        </w:rPr>
      </w:pPr>
      <w:r>
        <w:rPr>
          <w:rFonts w:ascii="Arial" w:hAnsi="Arial"/>
          <w:rtl w:val="0"/>
          <w:lang w:val="en-US"/>
        </w:rPr>
        <w:t xml:space="preserve">Ramcharan, B.G., </w:t>
      </w:r>
      <w:r>
        <w:rPr>
          <w:rFonts w:ascii="Arial" w:hAnsi="Arial"/>
          <w:i w:val="1"/>
          <w:iCs w:val="1"/>
          <w:rtl w:val="0"/>
          <w:lang w:val="en-US"/>
        </w:rPr>
        <w:t>Humanitarian Good Offices in International Law: The Good Offices of the United Nations Secretary-General in the Field of Human Rights</w:t>
      </w:r>
      <w:r>
        <w:rPr>
          <w:rFonts w:ascii="Arial" w:hAnsi="Arial"/>
          <w:rtl w:val="0"/>
          <w:lang w:val="en-US"/>
        </w:rPr>
        <w:t xml:space="preserve"> (1983), 12 </w:t>
      </w:r>
      <w:r>
        <w:rPr>
          <w:rFonts w:ascii="Arial" w:hAnsi="Arial"/>
          <w:smallCaps w:val="1"/>
          <w:rtl w:val="0"/>
          <w:lang w:val="en-US"/>
        </w:rPr>
        <w:t>International Journal of Legal Information 64 (1984)</w:t>
      </w:r>
    </w:p>
    <w:p>
      <w:pPr>
        <w:pStyle w:val="Normal.0"/>
        <w:rPr>
          <w:rFonts w:ascii="Arial" w:cs="Arial" w:hAnsi="Arial" w:eastAsia="Arial"/>
          <w:smallCaps w:val="1"/>
        </w:rPr>
      </w:pPr>
    </w:p>
    <w:p>
      <w:pPr>
        <w:pStyle w:val="Normal.0"/>
        <w:rPr>
          <w:rFonts w:ascii="Arial" w:cs="Arial" w:hAnsi="Arial" w:eastAsia="Arial"/>
          <w:smallCaps w:val="1"/>
        </w:rPr>
      </w:pPr>
      <w:r>
        <w:rPr>
          <w:rFonts w:ascii="Arial" w:hAnsi="Arial"/>
          <w:rtl w:val="0"/>
          <w:lang w:val="en-US"/>
        </w:rPr>
        <w:t xml:space="preserve">Tay, A.E-S. ed., </w:t>
      </w:r>
      <w:r>
        <w:rPr>
          <w:rFonts w:ascii="Arial" w:hAnsi="Arial"/>
          <w:i w:val="1"/>
          <w:iCs w:val="1"/>
          <w:rtl w:val="0"/>
          <w:lang w:val="en-US"/>
        </w:rPr>
        <w:t xml:space="preserve">Teaching Human Rights </w:t>
      </w:r>
      <w:r>
        <w:rPr>
          <w:rFonts w:ascii="Arial" w:hAnsi="Arial"/>
          <w:rtl w:val="0"/>
          <w:lang w:val="en-US"/>
        </w:rPr>
        <w:t xml:space="preserve">(1981), 77 </w:t>
      </w:r>
      <w:r>
        <w:rPr>
          <w:rFonts w:ascii="Arial" w:hAnsi="Arial"/>
          <w:smallCaps w:val="1"/>
          <w:rtl w:val="0"/>
          <w:lang w:val="en-US"/>
        </w:rPr>
        <w:t>American Journal of International Law 349 (1983)</w:t>
      </w:r>
    </w:p>
    <w:p>
      <w:pPr>
        <w:pStyle w:val="Normal.0"/>
        <w:rPr>
          <w:rFonts w:ascii="Arial" w:cs="Arial" w:hAnsi="Arial" w:eastAsia="Arial"/>
        </w:rPr>
      </w:pPr>
    </w:p>
    <w:p>
      <w:pPr>
        <w:pStyle w:val="Normal.0"/>
        <w:rPr>
          <w:rFonts w:ascii="Arial" w:cs="Arial" w:hAnsi="Arial" w:eastAsia="Arial"/>
          <w:smallCaps w:val="1"/>
        </w:rPr>
      </w:pPr>
      <w:r>
        <w:rPr>
          <w:rFonts w:ascii="Arial" w:hAnsi="Arial"/>
          <w:rtl w:val="0"/>
          <w:lang w:val="en-US"/>
        </w:rPr>
        <w:t>International Commission of Jurists</w:t>
      </w:r>
      <w:r>
        <w:rPr>
          <w:rFonts w:ascii="Arial" w:hAnsi="Arial"/>
          <w:smallCaps w:val="1"/>
          <w:rtl w:val="0"/>
          <w:lang w:val="en-US"/>
        </w:rPr>
        <w:t xml:space="preserve">, </w:t>
      </w:r>
      <w:r>
        <w:rPr>
          <w:rFonts w:ascii="Arial" w:hAnsi="Arial"/>
          <w:i w:val="1"/>
          <w:iCs w:val="1"/>
          <w:rtl w:val="0"/>
          <w:lang w:val="en-US"/>
        </w:rPr>
        <w:t>States of Emergency: Their Impact on Human Rights</w:t>
      </w:r>
      <w:r>
        <w:rPr>
          <w:rFonts w:ascii="Arial" w:hAnsi="Arial"/>
          <w:rtl w:val="0"/>
          <w:lang w:val="en-US"/>
        </w:rPr>
        <w:t xml:space="preserve"> (1983), 11 </w:t>
      </w:r>
      <w:r>
        <w:rPr>
          <w:rFonts w:ascii="Arial" w:hAnsi="Arial"/>
          <w:smallCaps w:val="1"/>
          <w:rtl w:val="0"/>
          <w:lang w:val="en-US"/>
        </w:rPr>
        <w:t>International Journal of Legal Information 308 (1983)</w:t>
      </w:r>
    </w:p>
    <w:p>
      <w:pPr>
        <w:pStyle w:val="Normal.0"/>
        <w:rPr>
          <w:rFonts w:ascii="Arial" w:cs="Arial" w:hAnsi="Arial" w:eastAsia="Arial"/>
          <w:smallCaps w:val="1"/>
        </w:rPr>
      </w:pPr>
    </w:p>
    <w:p>
      <w:pPr>
        <w:pStyle w:val="Normal.0"/>
        <w:rPr>
          <w:rFonts w:ascii="Arial" w:cs="Arial" w:hAnsi="Arial" w:eastAsia="Arial"/>
          <w:smallCaps w:val="1"/>
        </w:rPr>
      </w:pPr>
      <w:r>
        <w:rPr>
          <w:rFonts w:ascii="Arial" w:hAnsi="Arial"/>
          <w:rtl w:val="0"/>
          <w:lang w:val="en-US"/>
        </w:rPr>
        <w:t xml:space="preserve">Elkind, J.B., </w:t>
      </w:r>
      <w:r>
        <w:rPr>
          <w:rFonts w:ascii="Arial" w:hAnsi="Arial"/>
          <w:i w:val="1"/>
          <w:iCs w:val="1"/>
          <w:rtl w:val="0"/>
          <w:lang w:val="en-US"/>
        </w:rPr>
        <w:t>Interim Protection</w:t>
      </w:r>
      <w:r>
        <w:rPr>
          <w:rFonts w:ascii="Arial" w:hAnsi="Arial" w:hint="default"/>
          <w:i w:val="1"/>
          <w:iCs w:val="1"/>
          <w:rtl w:val="0"/>
          <w:lang w:val="en-US"/>
        </w:rPr>
        <w:t>—</w:t>
      </w:r>
      <w:r>
        <w:rPr>
          <w:rFonts w:ascii="Arial" w:hAnsi="Arial"/>
          <w:i w:val="1"/>
          <w:iCs w:val="1"/>
          <w:rtl w:val="0"/>
          <w:lang w:val="en-US"/>
        </w:rPr>
        <w:t xml:space="preserve">A Functional Approach </w:t>
      </w:r>
      <w:r>
        <w:rPr>
          <w:rFonts w:ascii="Arial" w:hAnsi="Arial"/>
          <w:rtl w:val="0"/>
          <w:lang w:val="en-US"/>
        </w:rPr>
        <w:t xml:space="preserve">(1981), 11 </w:t>
      </w:r>
      <w:r>
        <w:rPr>
          <w:rFonts w:ascii="Arial" w:hAnsi="Arial"/>
          <w:smallCaps w:val="1"/>
          <w:rtl w:val="0"/>
          <w:lang w:val="en-US"/>
        </w:rPr>
        <w:t>International Journal of Legal Information 58 (1983)</w:t>
      </w:r>
    </w:p>
    <w:p>
      <w:pPr>
        <w:pStyle w:val="Normal.0"/>
        <w:rPr>
          <w:rFonts w:ascii="Arial" w:cs="Arial" w:hAnsi="Arial" w:eastAsia="Arial"/>
          <w:smallCaps w:val="1"/>
        </w:rPr>
      </w:pPr>
    </w:p>
    <w:p>
      <w:pPr>
        <w:pStyle w:val="Normal.0"/>
        <w:rPr>
          <w:rFonts w:ascii="Arial" w:cs="Arial" w:hAnsi="Arial" w:eastAsia="Arial"/>
        </w:rPr>
      </w:pPr>
      <w:r>
        <w:rPr>
          <w:rFonts w:ascii="Arial" w:hAnsi="Arial"/>
          <w:rtl w:val="0"/>
          <w:lang w:val="en-US"/>
        </w:rPr>
        <w:t xml:space="preserve">Zartman, I.W. &amp; M. Berman, </w:t>
      </w:r>
      <w:r>
        <w:rPr>
          <w:rFonts w:ascii="Arial" w:hAnsi="Arial"/>
          <w:i w:val="1"/>
          <w:iCs w:val="1"/>
          <w:rtl w:val="0"/>
          <w:lang w:val="en-US"/>
        </w:rPr>
        <w:t>The Practical Negotiator</w:t>
      </w:r>
      <w:r>
        <w:rPr>
          <w:rFonts w:ascii="Arial" w:hAnsi="Arial"/>
          <w:rtl w:val="0"/>
          <w:lang w:val="en-US"/>
        </w:rPr>
        <w:t xml:space="preserve"> (1982), 10 </w:t>
      </w:r>
      <w:r>
        <w:rPr>
          <w:rFonts w:ascii="Arial" w:hAnsi="Arial"/>
          <w:smallCaps w:val="1"/>
          <w:rtl w:val="0"/>
          <w:lang w:val="en-US"/>
        </w:rPr>
        <w:t>International Journal of Legal Information</w:t>
      </w:r>
      <w:r>
        <w:rPr>
          <w:rFonts w:ascii="Arial" w:hAnsi="Arial"/>
          <w:rtl w:val="0"/>
          <w:lang w:val="en-US"/>
        </w:rPr>
        <w:t xml:space="preserve"> 271 (1982)</w:t>
      </w:r>
    </w:p>
    <w:p>
      <w:pPr>
        <w:pStyle w:val="Normal.0"/>
        <w:rPr>
          <w:rFonts w:ascii="Arial" w:cs="Arial" w:hAnsi="Arial" w:eastAsia="Arial"/>
          <w:smallCaps w:val="1"/>
        </w:rPr>
      </w:pPr>
    </w:p>
    <w:p>
      <w:pPr>
        <w:pStyle w:val="Normal.0"/>
        <w:rPr>
          <w:rFonts w:ascii="Arial" w:cs="Arial" w:hAnsi="Arial" w:eastAsia="Arial"/>
        </w:rPr>
      </w:pPr>
      <w:r>
        <w:rPr>
          <w:rFonts w:ascii="Arial" w:hAnsi="Arial"/>
          <w:rtl w:val="0"/>
          <w:lang w:val="en-US"/>
        </w:rPr>
        <w:t xml:space="preserve">Morrisson, C., </w:t>
      </w:r>
      <w:r>
        <w:rPr>
          <w:rFonts w:ascii="Arial" w:hAnsi="Arial"/>
          <w:i w:val="1"/>
          <w:iCs w:val="1"/>
          <w:rtl w:val="0"/>
          <w:lang w:val="en-US"/>
        </w:rPr>
        <w:t>The Dynamics of Development in the European Human Rights Convention System</w:t>
      </w:r>
      <w:r>
        <w:rPr>
          <w:rFonts w:ascii="Arial" w:hAnsi="Arial"/>
          <w:rtl w:val="0"/>
          <w:lang w:val="en-US"/>
        </w:rPr>
        <w:t xml:space="preserve"> (1981), 10 </w:t>
      </w:r>
      <w:r>
        <w:rPr>
          <w:rFonts w:ascii="Arial" w:hAnsi="Arial"/>
          <w:smallCaps w:val="1"/>
          <w:rtl w:val="0"/>
          <w:lang w:val="en-US"/>
        </w:rPr>
        <w:t>International Journal of Legal Information</w:t>
      </w:r>
      <w:r>
        <w:rPr>
          <w:rFonts w:ascii="Arial" w:hAnsi="Arial"/>
          <w:rtl w:val="0"/>
          <w:lang w:val="en-US"/>
        </w:rPr>
        <w:t xml:space="preserve"> 261 (1982)</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Ball, M., </w:t>
      </w:r>
      <w:r>
        <w:rPr>
          <w:rFonts w:ascii="Arial" w:hAnsi="Arial"/>
          <w:i w:val="1"/>
          <w:iCs w:val="1"/>
          <w:rtl w:val="0"/>
          <w:lang w:val="en-US"/>
        </w:rPr>
        <w:t>The promise of American Law: A Theological, Humanistic View of Legal Process</w:t>
      </w:r>
      <w:r>
        <w:rPr>
          <w:rFonts w:ascii="Arial" w:hAnsi="Arial"/>
          <w:rtl w:val="0"/>
          <w:lang w:val="en-US"/>
        </w:rPr>
        <w:t xml:space="preserve"> (1981), 10 </w:t>
      </w:r>
      <w:r>
        <w:rPr>
          <w:rFonts w:ascii="Arial" w:hAnsi="Arial"/>
          <w:smallCaps w:val="1"/>
          <w:rtl w:val="0"/>
          <w:lang w:val="en-US"/>
        </w:rPr>
        <w:t>International Journal of Legal Information</w:t>
      </w:r>
      <w:r>
        <w:rPr>
          <w:rFonts w:ascii="Arial" w:hAnsi="Arial"/>
          <w:rtl w:val="0"/>
          <w:lang w:val="en-US"/>
        </w:rPr>
        <w:t xml:space="preserve"> 80 (1982)</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Williams, P. ed., </w:t>
      </w:r>
      <w:r>
        <w:rPr>
          <w:rFonts w:ascii="Arial" w:hAnsi="Arial"/>
          <w:i w:val="1"/>
          <w:iCs w:val="1"/>
          <w:rtl w:val="0"/>
          <w:lang w:val="en-US"/>
        </w:rPr>
        <w:t>The International Bill of Rights</w:t>
      </w:r>
      <w:r>
        <w:rPr>
          <w:rFonts w:ascii="Arial" w:hAnsi="Arial"/>
          <w:rtl w:val="0"/>
          <w:lang w:val="en-US"/>
        </w:rPr>
        <w:t xml:space="preserve"> (1981), 10</w:t>
      </w:r>
      <w:r>
        <w:rPr>
          <w:rFonts w:ascii="Arial" w:hAnsi="Arial"/>
          <w:smallCaps w:val="1"/>
          <w:rtl w:val="0"/>
          <w:lang w:val="en-US"/>
        </w:rPr>
        <w:t xml:space="preserve"> International Journal of Legal Information</w:t>
      </w:r>
      <w:r>
        <w:rPr>
          <w:rFonts w:ascii="Arial" w:hAnsi="Arial"/>
          <w:rtl w:val="0"/>
          <w:lang w:val="en-US"/>
        </w:rPr>
        <w:t xml:space="preserve"> 74 (1982)</w:t>
      </w:r>
    </w:p>
    <w:p>
      <w:pPr>
        <w:pStyle w:val="Normal.0"/>
        <w:rPr>
          <w:rFonts w:ascii="Arial" w:cs="Arial" w:hAnsi="Arial" w:eastAsia="Arial"/>
        </w:rPr>
      </w:pPr>
    </w:p>
    <w:p>
      <w:pPr>
        <w:pStyle w:val="Normal.0"/>
        <w:rPr>
          <w:rFonts w:ascii="Arial" w:cs="Arial" w:hAnsi="Arial" w:eastAsia="Arial"/>
          <w:smallCaps w:val="1"/>
        </w:rPr>
      </w:pPr>
      <w:r>
        <w:rPr>
          <w:rFonts w:ascii="Arial" w:hAnsi="Arial"/>
          <w:rtl w:val="0"/>
          <w:lang w:val="en-US"/>
        </w:rPr>
        <w:t xml:space="preserve">McDougal, M.S., H.D. Lasswell &amp; L. Chen, </w:t>
      </w:r>
      <w:r>
        <w:rPr>
          <w:rFonts w:ascii="Arial" w:hAnsi="Arial"/>
          <w:i w:val="1"/>
          <w:iCs w:val="1"/>
          <w:rtl w:val="0"/>
          <w:lang w:val="en-US"/>
        </w:rPr>
        <w:t xml:space="preserve">Human Rights and World Public order: The Basic Politics of an International Law of Human Rights </w:t>
      </w:r>
      <w:r>
        <w:rPr>
          <w:rFonts w:ascii="Arial" w:hAnsi="Arial"/>
          <w:rtl w:val="0"/>
          <w:lang w:val="en-US"/>
        </w:rPr>
        <w:t xml:space="preserve">(1980), 76 </w:t>
      </w:r>
      <w:r>
        <w:rPr>
          <w:rFonts w:ascii="Arial" w:hAnsi="Arial"/>
          <w:smallCaps w:val="1"/>
          <w:rtl w:val="0"/>
          <w:lang w:val="en-US"/>
        </w:rPr>
        <w:t>American Journal of International Law 184 (1982)</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Bedard, R. ed., </w:t>
      </w:r>
      <w:r>
        <w:rPr>
          <w:rFonts w:ascii="Arial" w:hAnsi="Arial"/>
          <w:i w:val="1"/>
          <w:iCs w:val="1"/>
          <w:rtl w:val="0"/>
          <w:lang w:val="en-US"/>
        </w:rPr>
        <w:t>Human Rights and Europe: A Study of the Machinery of Human Rights Protection of the Council of Europe</w:t>
      </w:r>
      <w:r>
        <w:rPr>
          <w:rFonts w:ascii="Arial" w:hAnsi="Arial"/>
          <w:rtl w:val="0"/>
          <w:lang w:val="en-US"/>
        </w:rPr>
        <w:t xml:space="preserve"> (2</w:t>
      </w:r>
      <w:r>
        <w:rPr>
          <w:rFonts w:ascii="Arial" w:hAnsi="Arial"/>
          <w:vertAlign w:val="superscript"/>
          <w:rtl w:val="0"/>
          <w:lang w:val="en-US"/>
        </w:rPr>
        <w:t>nd</w:t>
      </w:r>
      <w:r>
        <w:rPr>
          <w:rFonts w:ascii="Arial" w:hAnsi="Arial"/>
          <w:rtl w:val="0"/>
          <w:lang w:val="en-US"/>
        </w:rPr>
        <w:t xml:space="preserve"> ed. 1980), 9 </w:t>
      </w:r>
      <w:r>
        <w:rPr>
          <w:rFonts w:ascii="Arial" w:hAnsi="Arial"/>
          <w:smallCaps w:val="1"/>
          <w:rtl w:val="0"/>
          <w:lang w:val="en-US"/>
        </w:rPr>
        <w:t>International Journal of Law Libraries</w:t>
      </w:r>
      <w:r>
        <w:rPr>
          <w:rFonts w:ascii="Arial" w:hAnsi="Arial"/>
          <w:rtl w:val="0"/>
          <w:lang w:val="en-US"/>
        </w:rPr>
        <w:t xml:space="preserve"> 229 (1981)</w:t>
      </w:r>
    </w:p>
    <w:p>
      <w:pPr>
        <w:pStyle w:val="Normal.0"/>
        <w:rPr>
          <w:rFonts w:ascii="Arial" w:cs="Arial" w:hAnsi="Arial" w:eastAsia="Arial"/>
        </w:rPr>
      </w:pPr>
    </w:p>
    <w:p>
      <w:pPr>
        <w:pStyle w:val="Normal.0"/>
        <w:rPr>
          <w:rFonts w:ascii="Arial" w:cs="Arial" w:hAnsi="Arial" w:eastAsia="Arial"/>
          <w:smallCaps w:val="1"/>
        </w:rPr>
      </w:pPr>
      <w:r>
        <w:rPr>
          <w:rFonts w:ascii="Arial" w:hAnsi="Arial"/>
          <w:rtl w:val="0"/>
          <w:lang w:val="en-US"/>
        </w:rPr>
        <w:t xml:space="preserve">Dominguez, J.I, N.S. Rodley, B.Wood &amp; R. Falk, </w:t>
      </w:r>
      <w:r>
        <w:rPr>
          <w:rFonts w:ascii="Arial" w:hAnsi="Arial"/>
          <w:i w:val="1"/>
          <w:iCs w:val="1"/>
          <w:rtl w:val="0"/>
          <w:lang w:val="en-US"/>
        </w:rPr>
        <w:t>Enhancing Global Human Rights</w:t>
      </w:r>
      <w:r>
        <w:rPr>
          <w:rFonts w:ascii="Arial" w:hAnsi="Arial"/>
          <w:rtl w:val="0"/>
          <w:lang w:val="en-US"/>
        </w:rPr>
        <w:t xml:space="preserve"> (1979), 74 </w:t>
      </w:r>
      <w:r>
        <w:rPr>
          <w:rFonts w:ascii="Arial" w:hAnsi="Arial"/>
          <w:smallCaps w:val="1"/>
          <w:rtl w:val="0"/>
          <w:lang w:val="en-US"/>
        </w:rPr>
        <w:t>American Journal of International Law 226 (1980)</w:t>
      </w:r>
    </w:p>
    <w:p>
      <w:pPr>
        <w:pStyle w:val="Normal.0"/>
        <w:rPr>
          <w:rFonts w:ascii="Arial" w:cs="Arial" w:hAnsi="Arial" w:eastAsia="Arial"/>
        </w:rPr>
      </w:pPr>
    </w:p>
    <w:p>
      <w:pPr>
        <w:pStyle w:val="Normal.0"/>
        <w:rPr>
          <w:rFonts w:ascii="Arial" w:cs="Arial" w:hAnsi="Arial" w:eastAsia="Arial"/>
          <w:smallCaps w:val="1"/>
        </w:rPr>
      </w:pPr>
      <w:r>
        <w:rPr>
          <w:rFonts w:ascii="Arial" w:hAnsi="Arial"/>
          <w:rtl w:val="0"/>
          <w:lang w:val="en-US"/>
        </w:rPr>
        <w:t xml:space="preserve">Auerbach, J.R., </w:t>
      </w:r>
      <w:r>
        <w:rPr>
          <w:rFonts w:ascii="Arial" w:hAnsi="Arial"/>
          <w:i w:val="1"/>
          <w:iCs w:val="1"/>
          <w:rtl w:val="0"/>
          <w:lang w:val="en-US"/>
        </w:rPr>
        <w:t>Unequal Justice: Lawyers and Social Change in Modern America</w:t>
      </w:r>
      <w:r>
        <w:rPr>
          <w:rFonts w:ascii="Arial" w:hAnsi="Arial"/>
          <w:rtl w:val="0"/>
          <w:lang w:val="en-US"/>
        </w:rPr>
        <w:t xml:space="preserve"> (1976), 9 </w:t>
      </w:r>
      <w:r>
        <w:rPr>
          <w:rFonts w:ascii="Arial" w:hAnsi="Arial"/>
          <w:smallCaps w:val="1"/>
          <w:rtl w:val="0"/>
          <w:lang w:val="en-US"/>
        </w:rPr>
        <w:t>Victoria University of Wellington Law Review 208 (1977-78)</w:t>
      </w:r>
    </w:p>
    <w:p>
      <w:pPr>
        <w:pStyle w:val="Normal.0"/>
        <w:rPr>
          <w:rFonts w:ascii="Arial" w:cs="Arial" w:hAnsi="Arial" w:eastAsia="Arial"/>
          <w:smallCaps w:val="1"/>
        </w:rPr>
      </w:pPr>
    </w:p>
    <w:p>
      <w:pPr>
        <w:pStyle w:val="Normal.0"/>
        <w:rPr>
          <w:rFonts w:ascii="Arial" w:cs="Arial" w:hAnsi="Arial" w:eastAsia="Arial"/>
          <w:smallCaps w:val="1"/>
        </w:rPr>
      </w:pPr>
      <w:r>
        <w:rPr>
          <w:rFonts w:ascii="Arial" w:hAnsi="Arial"/>
          <w:smallCaps w:val="1"/>
          <w:rtl w:val="0"/>
          <w:lang w:val="en-US"/>
        </w:rPr>
        <w:t xml:space="preserve">Hill, L.B., </w:t>
      </w:r>
      <w:r>
        <w:rPr>
          <w:rFonts w:ascii="Arial" w:hAnsi="Arial"/>
          <w:i w:val="1"/>
          <w:iCs w:val="1"/>
          <w:rtl w:val="0"/>
          <w:lang w:val="en-US"/>
        </w:rPr>
        <w:t>The Model Ombudsman: Institutionalizing New Zealand</w:t>
      </w:r>
      <w:r>
        <w:rPr>
          <w:rFonts w:ascii="Arial" w:hAnsi="Arial" w:hint="default"/>
          <w:i w:val="1"/>
          <w:iCs w:val="1"/>
          <w:rtl w:val="0"/>
          <w:lang w:val="en-US"/>
        </w:rPr>
        <w:t>’</w:t>
      </w:r>
      <w:r>
        <w:rPr>
          <w:rFonts w:ascii="Arial" w:hAnsi="Arial"/>
          <w:i w:val="1"/>
          <w:iCs w:val="1"/>
          <w:rtl w:val="0"/>
          <w:lang w:val="en-US"/>
        </w:rPr>
        <w:t>s Democratic Experiment</w:t>
      </w:r>
      <w:r>
        <w:rPr>
          <w:rFonts w:ascii="Arial" w:hAnsi="Arial"/>
          <w:rtl w:val="0"/>
          <w:lang w:val="en-US"/>
        </w:rPr>
        <w:t xml:space="preserve"> (1976), 92 </w:t>
      </w:r>
      <w:r>
        <w:rPr>
          <w:rFonts w:ascii="Arial" w:hAnsi="Arial"/>
          <w:smallCaps w:val="1"/>
          <w:rtl w:val="0"/>
          <w:lang w:val="en-US"/>
        </w:rPr>
        <w:t>Political Science Quarterly 354 (1977)</w:t>
      </w:r>
    </w:p>
    <w:p>
      <w:pPr>
        <w:pStyle w:val="Normal.0"/>
        <w:rPr>
          <w:rFonts w:ascii="Arial" w:cs="Arial" w:hAnsi="Arial" w:eastAsia="Arial"/>
          <w:smallCaps w:val="1"/>
        </w:rPr>
      </w:pPr>
    </w:p>
    <w:p>
      <w:pPr>
        <w:pStyle w:val="Normal.0"/>
        <w:rPr>
          <w:rFonts w:ascii="Arial" w:cs="Arial" w:hAnsi="Arial" w:eastAsia="Arial"/>
        </w:rPr>
      </w:pPr>
      <w:r>
        <w:rPr>
          <w:rFonts w:ascii="Arial" w:hAnsi="Arial"/>
          <w:rtl w:val="0"/>
          <w:lang w:val="en-US"/>
        </w:rPr>
        <w:t xml:space="preserve">New Zealand Department of Justice, </w:t>
      </w:r>
      <w:r>
        <w:rPr>
          <w:rFonts w:ascii="Arial" w:hAnsi="Arial"/>
          <w:i w:val="1"/>
          <w:iCs w:val="1"/>
          <w:rtl w:val="0"/>
          <w:lang w:val="en-US"/>
        </w:rPr>
        <w:t>Crime in New Zealand</w:t>
      </w:r>
      <w:r>
        <w:rPr>
          <w:rFonts w:ascii="Arial" w:hAnsi="Arial"/>
          <w:rtl w:val="0"/>
          <w:lang w:val="en-US"/>
        </w:rPr>
        <w:t xml:space="preserve"> (1968), 5 </w:t>
      </w:r>
      <w:r>
        <w:rPr>
          <w:rFonts w:ascii="Arial" w:hAnsi="Arial"/>
          <w:smallCaps w:val="1"/>
          <w:rtl w:val="0"/>
          <w:lang w:val="en-US"/>
        </w:rPr>
        <w:t>Victoria University of Wellington Law Review</w:t>
      </w:r>
      <w:r>
        <w:rPr>
          <w:rFonts w:ascii="Arial" w:hAnsi="Arial"/>
          <w:rtl w:val="0"/>
          <w:lang w:val="en-US"/>
        </w:rPr>
        <w:t xml:space="preserve"> 268 (1968-70)</w:t>
      </w:r>
    </w:p>
    <w:p>
      <w:pPr>
        <w:pStyle w:val="Normal.0"/>
        <w:rPr>
          <w:rFonts w:ascii="Arial" w:cs="Arial" w:hAnsi="Arial" w:eastAsia="Arial"/>
          <w:smallCaps w:val="1"/>
        </w:rPr>
      </w:pPr>
    </w:p>
    <w:p>
      <w:pPr>
        <w:pStyle w:val="Normal.0"/>
        <w:rPr>
          <w:rFonts w:ascii="Arial" w:cs="Arial" w:hAnsi="Arial" w:eastAsia="Arial"/>
        </w:rPr>
      </w:pPr>
      <w:r>
        <w:rPr>
          <w:rFonts w:ascii="Arial" w:hAnsi="Arial"/>
          <w:rtl w:val="0"/>
          <w:lang w:val="en-US"/>
        </w:rPr>
        <w:t xml:space="preserve">Harding, A., </w:t>
      </w:r>
      <w:r>
        <w:rPr>
          <w:rFonts w:ascii="Arial" w:hAnsi="Arial"/>
          <w:i w:val="1"/>
          <w:iCs w:val="1"/>
          <w:rtl w:val="0"/>
          <w:lang w:val="en-US"/>
        </w:rPr>
        <w:t>A Social History of English Law</w:t>
      </w:r>
      <w:r>
        <w:rPr>
          <w:rFonts w:ascii="Arial" w:hAnsi="Arial"/>
          <w:rtl w:val="0"/>
          <w:lang w:val="en-US"/>
        </w:rPr>
        <w:t xml:space="preserve"> (1966), 5 </w:t>
      </w:r>
      <w:r>
        <w:rPr>
          <w:rFonts w:ascii="Arial" w:hAnsi="Arial"/>
          <w:smallCaps w:val="1"/>
          <w:rtl w:val="0"/>
          <w:lang w:val="en-US"/>
        </w:rPr>
        <w:t xml:space="preserve">Victoria University of Wellington Law Review </w:t>
      </w:r>
      <w:r>
        <w:rPr>
          <w:rFonts w:ascii="Arial" w:hAnsi="Arial"/>
          <w:rtl w:val="0"/>
          <w:lang w:val="en-US"/>
        </w:rPr>
        <w:t>115 (1968-70)</w:t>
      </w:r>
    </w:p>
    <w:p>
      <w:pPr>
        <w:pStyle w:val="Normal.0"/>
        <w:rPr>
          <w:rFonts w:ascii="Arial" w:cs="Arial" w:hAnsi="Arial" w:eastAsia="Arial"/>
        </w:rPr>
      </w:pPr>
    </w:p>
    <w:p>
      <w:pPr>
        <w:pStyle w:val="Normal.0"/>
        <w:rPr>
          <w:rFonts w:ascii="Arial" w:cs="Arial" w:hAnsi="Arial" w:eastAsia="Arial"/>
          <w:smallCaps w:val="1"/>
        </w:rPr>
      </w:pPr>
      <w:r>
        <w:rPr>
          <w:rFonts w:ascii="Arial" w:hAnsi="Arial"/>
          <w:rtl w:val="0"/>
          <w:lang w:val="en-US"/>
        </w:rPr>
        <w:t xml:space="preserve">Rubinstein, A., </w:t>
      </w:r>
      <w:r>
        <w:rPr>
          <w:rFonts w:ascii="Arial" w:hAnsi="Arial"/>
          <w:i w:val="1"/>
          <w:iCs w:val="1"/>
          <w:rtl w:val="0"/>
          <w:lang w:val="en-US"/>
        </w:rPr>
        <w:t>Jurisdiction and Illegality</w:t>
      </w:r>
      <w:r>
        <w:rPr>
          <w:rFonts w:ascii="Arial" w:hAnsi="Arial"/>
          <w:rtl w:val="0"/>
          <w:lang w:val="en-US"/>
        </w:rPr>
        <w:t xml:space="preserve"> (1965), 1 </w:t>
      </w:r>
      <w:r>
        <w:rPr>
          <w:rFonts w:ascii="Arial" w:hAnsi="Arial"/>
          <w:smallCaps w:val="1"/>
          <w:rtl w:val="0"/>
          <w:lang w:val="en-US"/>
        </w:rPr>
        <w:t>New Zealand Universities Law Review 593 (1965)</w:t>
      </w:r>
    </w:p>
    <w:p>
      <w:pPr>
        <w:pStyle w:val="Normal.0"/>
        <w:rPr>
          <w:rFonts w:ascii="Arial" w:cs="Arial" w:hAnsi="Arial" w:eastAsia="Arial"/>
          <w:smallCaps w:val="1"/>
        </w:rPr>
      </w:pPr>
    </w:p>
    <w:p>
      <w:pPr>
        <w:pStyle w:val="Normal.0"/>
        <w:rPr>
          <w:rFonts w:ascii="Arial" w:cs="Arial" w:hAnsi="Arial" w:eastAsia="Arial"/>
        </w:rPr>
      </w:pPr>
      <w:r>
        <w:rPr>
          <w:rFonts w:ascii="Arial" w:hAnsi="Arial"/>
          <w:rtl w:val="0"/>
          <w:lang w:val="en-US"/>
        </w:rPr>
        <w:t xml:space="preserve">Wheare, K.C., </w:t>
      </w:r>
      <w:r>
        <w:rPr>
          <w:rFonts w:ascii="Arial" w:hAnsi="Arial"/>
          <w:i w:val="1"/>
          <w:iCs w:val="1"/>
          <w:rtl w:val="0"/>
          <w:lang w:val="en-US"/>
        </w:rPr>
        <w:t>Legislatures</w:t>
      </w:r>
      <w:r>
        <w:rPr>
          <w:rFonts w:ascii="Arial" w:hAnsi="Arial"/>
          <w:rtl w:val="0"/>
          <w:lang w:val="en-US"/>
        </w:rPr>
        <w:t xml:space="preserve"> (1963), 1 </w:t>
      </w:r>
      <w:r>
        <w:rPr>
          <w:rFonts w:ascii="Arial" w:hAnsi="Arial"/>
          <w:smallCaps w:val="1"/>
          <w:rtl w:val="0"/>
          <w:lang w:val="en-US"/>
        </w:rPr>
        <w:t>New Zealand Universities Law Review</w:t>
      </w:r>
      <w:r>
        <w:rPr>
          <w:rFonts w:ascii="Arial" w:hAnsi="Arial"/>
          <w:rtl w:val="0"/>
          <w:lang w:val="en-US"/>
        </w:rPr>
        <w:t xml:space="preserve"> 368 (1964)</w:t>
      </w:r>
    </w:p>
    <w:p>
      <w:pPr>
        <w:pStyle w:val="Normal.0"/>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center" w:pos="4640"/>
          <w:tab w:val="left" w:pos="5040"/>
          <w:tab w:val="left" w:pos="5760"/>
          <w:tab w:val="left" w:pos="6480"/>
          <w:tab w:val="left" w:pos="7200"/>
          <w:tab w:val="left" w:pos="7920"/>
          <w:tab w:val="left" w:pos="8640"/>
        </w:tabs>
        <w:rPr>
          <w:rFonts w:ascii="Arial" w:cs="Arial" w:hAnsi="Arial" w:eastAsia="Arial"/>
          <w:b w:val="1"/>
          <w:bCs w:val="1"/>
        </w:rPr>
      </w:pPr>
      <w:r>
        <w:rPr>
          <w:rFonts w:ascii="Arial" w:cs="Arial" w:hAnsi="Arial" w:eastAsia="Arial"/>
        </w:rPr>
        <w:tab/>
      </w:r>
      <w:r>
        <w:rPr>
          <w:rFonts w:ascii="Arial" w:hAnsi="Arial"/>
          <w:b w:val="1"/>
          <w:bCs w:val="1"/>
          <w:rtl w:val="0"/>
          <w:lang w:val="en-US"/>
        </w:rPr>
        <w:t>MEMBERSHIP IN PROFESSIONAL ASSOCIATIONS</w:t>
      </w:r>
    </w:p>
    <w:p>
      <w:pPr>
        <w:pStyle w:val="Normal.0"/>
        <w:widowControl w:val="1"/>
        <w:tabs>
          <w:tab w:val="center" w:pos="464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rPr>
      </w:pPr>
      <w:r>
        <w:rPr>
          <w:rFonts w:ascii="Arial" w:hAnsi="Arial"/>
          <w:rtl w:val="0"/>
          <w:lang w:val="en-US"/>
        </w:rPr>
        <w:t xml:space="preserve">American Civil Liberties Union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rPr>
      </w:pPr>
      <w:r>
        <w:rPr>
          <w:rFonts w:ascii="Arial" w:hAnsi="Arial"/>
          <w:rtl w:val="0"/>
          <w:lang w:val="en-US"/>
        </w:rPr>
        <w:t>American Law Institute (Life member)</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rPr>
      </w:pPr>
      <w:r>
        <w:rPr>
          <w:rFonts w:ascii="Arial" w:hAnsi="Arial"/>
          <w:rtl w:val="0"/>
          <w:lang w:val="en-US"/>
        </w:rPr>
        <w:t xml:space="preserve">American Society of International Law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rPr>
      </w:pPr>
      <w:r>
        <w:rPr>
          <w:rFonts w:ascii="Arial" w:hAnsi="Arial"/>
          <w:rtl w:val="0"/>
          <w:lang w:val="en-US"/>
        </w:rPr>
        <w:t xml:space="preserve">International Law Association, American Branch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rPr>
      </w:pPr>
      <w:r>
        <w:rPr>
          <w:rFonts w:ascii="Arial" w:hAnsi="Arial"/>
          <w:rtl w:val="0"/>
          <w:lang w:val="en-US"/>
        </w:rPr>
        <w:t>International Society for the Reform of Criminal Law</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rPr>
      </w:pPr>
      <w:r>
        <w:rPr>
          <w:rFonts w:ascii="Arial" w:hAnsi="Arial"/>
          <w:rtl w:val="0"/>
          <w:lang w:val="en-US"/>
        </w:rPr>
        <w:t xml:space="preserve">Society of American Law Teachers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center" w:pos="4640"/>
          <w:tab w:val="left" w:pos="5040"/>
          <w:tab w:val="left" w:pos="5760"/>
          <w:tab w:val="left" w:pos="6480"/>
          <w:tab w:val="left" w:pos="7200"/>
          <w:tab w:val="left" w:pos="7920"/>
          <w:tab w:val="left" w:pos="8640"/>
        </w:tabs>
        <w:jc w:val="both"/>
        <w:rPr>
          <w:rFonts w:ascii="Arial" w:cs="Arial" w:hAnsi="Arial" w:eastAsia="Arial"/>
          <w:b w:val="1"/>
          <w:bCs w:val="1"/>
        </w:rPr>
      </w:pPr>
      <w:r>
        <w:rPr>
          <w:rFonts w:ascii="Arial" w:cs="Arial" w:hAnsi="Arial" w:eastAsia="Arial"/>
        </w:rPr>
        <w:tab/>
      </w:r>
      <w:r>
        <w:rPr>
          <w:rFonts w:ascii="Arial" w:hAnsi="Arial"/>
          <w:b w:val="1"/>
          <w:bCs w:val="1"/>
          <w:rtl w:val="0"/>
          <w:lang w:val="en-US"/>
        </w:rPr>
        <w:t>PROFESSIONAL AND PUBLIC SERVICE</w:t>
      </w:r>
    </w:p>
    <w:p>
      <w:pPr>
        <w:pStyle w:val="Normal.0"/>
        <w:widowControl w:val="1"/>
        <w:tabs>
          <w:tab w:val="center" w:pos="464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Board: International Center for the Study, Prevention and Treatment of Multi-Generational Legacies of Trauma (2018-present)</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 xml:space="preserve">General Editor: </w:t>
      </w:r>
      <w:r>
        <w:rPr>
          <w:rFonts w:ascii="Arial" w:hAnsi="Arial"/>
          <w:smallCaps w:val="1"/>
          <w:rtl w:val="0"/>
          <w:lang w:val="en-US"/>
        </w:rPr>
        <w:t xml:space="preserve">Procedural Aspects of International Law </w:t>
      </w:r>
      <w:r>
        <w:rPr>
          <w:rFonts w:ascii="Arial" w:hAnsi="Arial"/>
          <w:rtl w:val="0"/>
          <w:lang w:val="en-US"/>
        </w:rPr>
        <w:t>(</w:t>
      </w:r>
      <w:r>
        <w:rPr>
          <w:rFonts w:ascii="Arial" w:hAnsi="Arial" w:hint="default"/>
          <w:rtl w:val="0"/>
          <w:lang w:val="en-US"/>
        </w:rPr>
        <w:t>“</w:t>
      </w:r>
      <w:r>
        <w:rPr>
          <w:rFonts w:ascii="Arial" w:hAnsi="Arial"/>
          <w:rtl w:val="0"/>
          <w:lang w:val="en-US"/>
        </w:rPr>
        <w:t>PAIL</w:t>
      </w:r>
      <w:r>
        <w:rPr>
          <w:rFonts w:ascii="Arial" w:hAnsi="Arial" w:hint="default"/>
          <w:rtl w:val="0"/>
          <w:lang w:val="en-US"/>
        </w:rPr>
        <w:t>”</w:t>
      </w:r>
      <w:r>
        <w:rPr>
          <w:rFonts w:ascii="Arial" w:hAnsi="Arial"/>
          <w:rtl w:val="0"/>
          <w:lang w:val="en-US"/>
        </w:rPr>
        <w:t>) monographs (2004-12)</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headerReference w:type="default" r:id="rId18"/>
          <w:footerReference w:type="default" r:id="rId19"/>
          <w:pgSz w:w="12240" w:h="15840" w:orient="portrait"/>
          <w:pgMar w:top="1008" w:right="1440" w:bottom="432" w:left="1440" w:header="1080" w:footer="720"/>
          <w:bidi w:val="0"/>
        </w:sect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 xml:space="preserve">Editorial Board: </w:t>
      </w:r>
      <w:r>
        <w:rPr>
          <w:rFonts w:ascii="Arial" w:hAnsi="Arial"/>
          <w:smallCaps w:val="1"/>
          <w:rtl w:val="0"/>
          <w:lang w:val="en-US"/>
        </w:rPr>
        <w:t>Criminal Law Forum</w:t>
      </w:r>
      <w:r>
        <w:rPr>
          <w:rFonts w:ascii="Arial" w:hAnsi="Arial"/>
          <w:rtl w:val="0"/>
          <w:lang w:val="en-US"/>
        </w:rPr>
        <w:t xml:space="preserve">: </w:t>
      </w:r>
      <w:r>
        <w:rPr>
          <w:rFonts w:ascii="Arial" w:hAnsi="Arial"/>
          <w:i w:val="1"/>
          <w:iCs w:val="1"/>
          <w:rtl w:val="0"/>
          <w:lang w:val="en-US"/>
        </w:rPr>
        <w:t>An International Journal</w:t>
      </w:r>
      <w:r>
        <w:rPr>
          <w:rFonts w:ascii="Arial" w:hAnsi="Arial"/>
          <w:rtl w:val="0"/>
          <w:lang w:val="en-US"/>
        </w:rPr>
        <w:t xml:space="preserve"> (1998-present) (Editor-in</w:t>
      </w:r>
      <w:r>
        <w:rPr>
          <w:rFonts w:ascii="Arial Unicode MS" w:cs="Arial Unicode MS" w:hAnsi="Arial Unicode MS" w:eastAsia="Arial Unicode MS"/>
          <w:b w:val="0"/>
          <w:bCs w:val="0"/>
          <w:i w:val="0"/>
          <w:iCs w:val="0"/>
          <w:rtl w:val="0"/>
          <w:lang w:val="en-US"/>
        </w:rPr>
        <w:sym w:font="Arial Unicode MS" w:char="1E"/>
      </w:r>
      <w:r>
        <w:rPr>
          <w:rFonts w:ascii="Arial" w:hAnsi="Arial"/>
          <w:rtl w:val="0"/>
          <w:lang w:val="en-US"/>
        </w:rPr>
        <w:t>Chief 1989-1998)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 xml:space="preserve">Editorial Advisory Board: </w:t>
      </w:r>
      <w:r>
        <w:rPr>
          <w:rFonts w:ascii="Arial" w:hAnsi="Arial"/>
          <w:smallCaps w:val="1"/>
          <w:rtl w:val="0"/>
          <w:lang w:val="en-US"/>
        </w:rPr>
        <w:t>Eyes on the ICC</w:t>
      </w:r>
      <w:r>
        <w:rPr>
          <w:rFonts w:ascii="Arial" w:hAnsi="Arial"/>
          <w:rtl w:val="0"/>
          <w:lang w:val="en-US"/>
        </w:rPr>
        <w:t xml:space="preserve"> (2013-present)</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 xml:space="preserve">Editorial Advisory Board: </w:t>
      </w:r>
      <w:r>
        <w:rPr>
          <w:rFonts w:ascii="Arial" w:hAnsi="Arial"/>
          <w:smallCaps w:val="1"/>
          <w:rtl w:val="0"/>
          <w:lang w:val="en-US"/>
        </w:rPr>
        <w:t xml:space="preserve">The International Lawyer </w:t>
      </w:r>
      <w:r>
        <w:rPr>
          <w:rFonts w:ascii="Arial" w:hAnsi="Arial"/>
          <w:rtl w:val="0"/>
          <w:lang w:val="en-US"/>
        </w:rPr>
        <w:t>(1997-2016)</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mallCaps w:val="1"/>
        </w:rPr>
      </w:pPr>
      <w:r>
        <w:rPr>
          <w:rFonts w:ascii="Arial" w:hAnsi="Arial"/>
          <w:rtl w:val="0"/>
          <w:lang w:val="en-US"/>
        </w:rPr>
        <w:t xml:space="preserve">Editorial Board: </w:t>
      </w:r>
      <w:r>
        <w:rPr>
          <w:rFonts w:ascii="Arial" w:hAnsi="Arial"/>
          <w:smallCaps w:val="1"/>
          <w:rtl w:val="0"/>
          <w:lang w:val="en-US"/>
        </w:rPr>
        <w:t>Journal of South Pacific Law (2013-</w:t>
      </w:r>
      <w:r>
        <w:rPr>
          <w:rFonts w:ascii="Arial" w:hAnsi="Arial"/>
          <w:rtl w:val="0"/>
          <w:lang w:val="en-US"/>
        </w:rPr>
        <w:t>present</w:t>
      </w:r>
      <w:r>
        <w:rPr>
          <w:rFonts w:ascii="Arial" w:hAnsi="Arial"/>
          <w:smallCaps w:val="1"/>
          <w:rtl w:val="0"/>
          <w:lang w:val="en-US"/>
        </w:rPr>
        <w:t>)</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 xml:space="preserve">Editorial Advisory Board: </w:t>
      </w:r>
      <w:r>
        <w:rPr>
          <w:rFonts w:ascii="Arial" w:hAnsi="Arial"/>
          <w:smallCaps w:val="1"/>
          <w:rtl w:val="0"/>
          <w:lang w:val="en-US"/>
        </w:rPr>
        <w:t xml:space="preserve">New Zealand Yearbook of International Law </w:t>
      </w:r>
      <w:r>
        <w:rPr>
          <w:rFonts w:ascii="Arial" w:hAnsi="Arial"/>
          <w:rtl w:val="0"/>
          <w:lang w:val="en-US"/>
        </w:rPr>
        <w:t>(2003-present)</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 xml:space="preserve">Editorial Advisory Board: </w:t>
      </w:r>
      <w:r>
        <w:rPr>
          <w:rFonts w:ascii="Arial" w:hAnsi="Arial"/>
          <w:smallCaps w:val="1"/>
          <w:rtl w:val="0"/>
          <w:lang w:val="en-US"/>
        </w:rPr>
        <w:t>Istanbul Journal of Human Rights Law</w:t>
      </w:r>
      <w:r>
        <w:rPr>
          <w:rFonts w:ascii="Arial" w:hAnsi="Arial"/>
          <w:rtl w:val="0"/>
          <w:lang w:val="en-US"/>
        </w:rPr>
        <w:t xml:space="preserve"> (2012-present)</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Board: International Centre for Criminal Law Reform and Criminal Justice Policy, Vancouver, B.C. (2007-2016)</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Board: International Platform of Jurists for East Timor (1998-present)</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Board: International Society for the Reform of Criminal law (1998-present)</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International Advisory Panel: New Zealand Centre for Global Studies (2013-present)</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Board: US Friends of Victoria University of Wellington (President 2008-2013)</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Board of Advisers, University of Buckingham Centre for United Nations Studies (2018-present)</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Council of Advisers, Global Institute for the Prevention of Aggression (2010-present)</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center" w:pos="4640"/>
          <w:tab w:val="left" w:pos="5040"/>
          <w:tab w:val="left" w:pos="5760"/>
          <w:tab w:val="left" w:pos="6480"/>
          <w:tab w:val="left" w:pos="7200"/>
          <w:tab w:val="left" w:pos="7920"/>
          <w:tab w:val="left" w:pos="8640"/>
        </w:tabs>
        <w:jc w:val="both"/>
        <w:rPr>
          <w:rFonts w:ascii="Arial" w:cs="Arial" w:hAnsi="Arial" w:eastAsia="Arial"/>
          <w:b w:val="1"/>
          <w:bCs w:val="1"/>
        </w:rPr>
      </w:pPr>
      <w:r>
        <w:rPr>
          <w:rFonts w:ascii="Arial" w:cs="Arial" w:hAnsi="Arial" w:eastAsia="Arial"/>
        </w:rPr>
        <w:tab/>
      </w:r>
      <w:r>
        <w:rPr>
          <w:rFonts w:ascii="Arial" w:hAnsi="Arial"/>
          <w:b w:val="1"/>
          <w:bCs w:val="1"/>
          <w:rtl w:val="0"/>
          <w:lang w:val="en-US"/>
        </w:rPr>
        <w:t>INVOLVEMENT WITH UNITED NATIONS</w:t>
      </w:r>
    </w:p>
    <w:p>
      <w:pPr>
        <w:pStyle w:val="Normal.0"/>
        <w:widowControl w:val="1"/>
        <w:tabs>
          <w:tab w:val="center" w:pos="4640"/>
          <w:tab w:val="left" w:pos="5040"/>
          <w:tab w:val="left" w:pos="5760"/>
          <w:tab w:val="left" w:pos="6480"/>
          <w:tab w:val="left" w:pos="7200"/>
          <w:tab w:val="left" w:pos="7920"/>
          <w:tab w:val="left" w:pos="8640"/>
        </w:tabs>
        <w:jc w:val="center"/>
        <w:rPr>
          <w:rFonts w:ascii="Arial" w:cs="Arial" w:hAnsi="Arial" w:eastAsia="Arial"/>
          <w:b w:val="1"/>
          <w:bCs w:val="1"/>
        </w:rPr>
      </w:pPr>
      <w:r>
        <w:rPr>
          <w:rFonts w:ascii="Arial" w:hAnsi="Arial"/>
          <w:b w:val="1"/>
          <w:bCs w:val="1"/>
          <w:rtl w:val="0"/>
          <w:lang w:val="en-US"/>
        </w:rPr>
        <w:t>AND INTERNATIONAL CRIMINAL COURT</w:t>
      </w:r>
    </w:p>
    <w:p>
      <w:pPr>
        <w:pStyle w:val="Normal.0"/>
        <w:widowControl w:val="1"/>
        <w:tabs>
          <w:tab w:val="center" w:pos="4640"/>
          <w:tab w:val="left" w:pos="5040"/>
          <w:tab w:val="left" w:pos="5760"/>
          <w:tab w:val="left" w:pos="6480"/>
          <w:tab w:val="left" w:pos="7200"/>
          <w:tab w:val="left" w:pos="7920"/>
          <w:tab w:val="left" w:pos="8640"/>
        </w:tabs>
        <w:jc w:val="center"/>
        <w:rPr>
          <w:rFonts w:ascii="Arial" w:cs="Arial" w:hAnsi="Arial" w:eastAsia="Arial"/>
          <w:b w:val="1"/>
          <w:bCs w:val="1"/>
        </w:rPr>
      </w:pPr>
    </w:p>
    <w:p>
      <w:pPr>
        <w:pStyle w:val="Normal.0"/>
        <w:widowControl w:val="1"/>
        <w:tabs>
          <w:tab w:val="center" w:pos="4640"/>
          <w:tab w:val="left" w:pos="5040"/>
          <w:tab w:val="left" w:pos="5760"/>
          <w:tab w:val="left" w:pos="6480"/>
          <w:tab w:val="left" w:pos="7200"/>
          <w:tab w:val="left" w:pos="7920"/>
          <w:tab w:val="left" w:pos="8640"/>
        </w:tabs>
        <w:rPr>
          <w:rFonts w:ascii="Arial" w:cs="Arial" w:hAnsi="Arial" w:eastAsia="Arial"/>
        </w:rPr>
      </w:pPr>
      <w:r>
        <w:rPr>
          <w:rFonts w:ascii="Arial" w:hAnsi="Arial"/>
          <w:rtl w:val="0"/>
          <w:lang w:val="en-US"/>
        </w:rPr>
        <w:t>Member, Council of Advisers on the Application of the Rome Statute to Cyerwarfare (convened by Mission of Liechtenstein to the UN (2019-present)</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Counsel to Marshall Islands, International Court of Justice, cases on Obligations relating to Cessation of the Nuclear Arms Race and to Nuclear Disarmament (2014-16)</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Representative of Government of Samoa to Review Conference on International Criminal Court, Kampala (2010)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Representative of Government of Samoa to Assembly of States Parties for the International Criminal Court and to the Assembly</w:t>
      </w:r>
      <w:r>
        <w:rPr>
          <w:rFonts w:ascii="Arial" w:hAnsi="Arial" w:hint="default"/>
          <w:rtl w:val="0"/>
          <w:lang w:val="en-US"/>
        </w:rPr>
        <w:t>’</w:t>
      </w:r>
      <w:r>
        <w:rPr>
          <w:rFonts w:ascii="Arial" w:hAnsi="Arial"/>
          <w:rtl w:val="0"/>
          <w:lang w:val="en-US"/>
        </w:rPr>
        <w:t>s Special Working Group on the Crime of Aggression (2002-2017)</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Representative of Government of Samoa to Preparatory Commission for the International Criminal Court (1999-2002)</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Representative of Government of Samoa at United Nations Diplomatic Conference of Plenipotentiaries on the Establishment of an International Criminal Court, Rome, (1998)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Representative of Government of Samoa to Preparatory Committee on the Establishment of an International Criminal Court, New York, 1996-1998</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Counsel to Samoa, Illegality of Nuclear Weapons Case, International Court of Justice, 1995-96 (one of team that argued case)</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Member, New Zealand delegation, Ninth United Nations Congress on the Prevention of Crime and the Treatment of Offenders, Cairo, Egypt, 1995</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Member, New Zealand observer delegation to United Nations Commission on Crime Prevention and Criminal Justice, Vienna, 1992, 1993, 1996</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Observer of New Zealand to Intergovernmental Working Group on the Creation of an Effective International Crime and Justice Programme, Vienna, 1991</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headerReference w:type="default" r:id="rId20"/>
          <w:footerReference w:type="default" r:id="rId21"/>
          <w:pgSz w:w="12240" w:h="15840" w:orient="portrait"/>
          <w:pgMar w:top="1080" w:right="1440" w:bottom="720" w:left="1440" w:header="1080" w:footer="720"/>
          <w:bidi w:val="0"/>
        </w:sect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Special Guest, Regional Seminars in Observance of the Thirtieth Anniversary of the Declaration on the Granting of Independence to Colonial Countries and Peoples, held in Port Vila, Vanuatu, and Bridgetown, Barbados, 1990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Member, New Zealand delegation, Eighth United Nations Congress on the Prevention of Crime and the Treatment of Offenders, Havana, Cuba, 1990</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Member, United Nations Committee on Crime Prevention and Control, 1987</w:t>
      </w:r>
      <w:r>
        <w:rPr>
          <w:rFonts w:ascii="Arial Unicode MS" w:cs="Arial Unicode MS" w:hAnsi="Arial Unicode MS" w:eastAsia="Arial Unicode MS"/>
          <w:b w:val="0"/>
          <w:bCs w:val="0"/>
          <w:i w:val="0"/>
          <w:iCs w:val="0"/>
          <w:rtl w:val="0"/>
          <w:lang w:val="en-US"/>
        </w:rPr>
        <w:sym w:font="Arial Unicode MS" w:char="1E"/>
      </w:r>
      <w:r>
        <w:rPr>
          <w:rFonts w:ascii="Arial" w:hAnsi="Arial"/>
          <w:rtl w:val="0"/>
          <w:lang w:val="en-US"/>
        </w:rPr>
        <w:t>1990 (the Committee, now replaced by the Commission on Crime Prevention and Criminal Justice, supervised the work of the United Nations in the criminal justice area and was the preparatory committee for the five</w:t>
      </w:r>
      <w:r>
        <w:rPr>
          <w:rFonts w:ascii="Arial Unicode MS" w:cs="Arial Unicode MS" w:hAnsi="Arial Unicode MS" w:eastAsia="Arial Unicode MS"/>
          <w:b w:val="0"/>
          <w:bCs w:val="0"/>
          <w:i w:val="0"/>
          <w:iCs w:val="0"/>
          <w:rtl w:val="0"/>
          <w:lang w:val="en-US"/>
        </w:rPr>
        <w:sym w:font="Arial Unicode MS" w:char="1E"/>
      </w:r>
      <w:r>
        <w:rPr>
          <w:rFonts w:ascii="Arial" w:hAnsi="Arial"/>
          <w:rtl w:val="0"/>
          <w:lang w:val="en-US"/>
        </w:rPr>
        <w:t>yearly Congresses on the Prevention of Crime and the Treatment of Offenders)</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r>
        <w:rPr>
          <w:rFonts w:ascii="Arial" w:hAnsi="Arial"/>
          <w:rtl w:val="0"/>
          <w:lang w:val="en-US"/>
        </w:rPr>
        <w:t>Crime Prevention and Criminal Justice Branch, Consultant on Victims of Crime and of Abuse of Power, l983</w:t>
      </w:r>
      <w:r>
        <w:rPr>
          <w:rFonts w:ascii="Arial Unicode MS" w:cs="Arial Unicode MS" w:hAnsi="Arial Unicode MS" w:eastAsia="Arial Unicode MS"/>
          <w:b w:val="0"/>
          <w:bCs w:val="0"/>
          <w:i w:val="0"/>
          <w:iCs w:val="0"/>
          <w:rtl w:val="0"/>
          <w:lang w:val="en-US"/>
        </w:rPr>
        <w:sym w:font="Arial Unicode MS" w:char="1E"/>
      </w:r>
      <w:r>
        <w:rPr>
          <w:rFonts w:ascii="Arial" w:hAnsi="Arial"/>
          <w:rtl w:val="0"/>
          <w:lang w:val="en-US"/>
        </w:rPr>
        <w:t>85 (report</w:t>
      </w:r>
      <w:r>
        <w:rPr>
          <w:rFonts w:ascii="Arial Unicode MS" w:cs="Arial Unicode MS" w:hAnsi="Arial Unicode MS" w:eastAsia="Arial Unicode MS"/>
          <w:b w:val="0"/>
          <w:bCs w:val="0"/>
          <w:i w:val="0"/>
          <w:iCs w:val="0"/>
          <w:rtl w:val="0"/>
          <w:lang w:val="en-US"/>
        </w:rPr>
        <w:sym w:font="Arial Unicode MS" w:char="1E"/>
      </w:r>
      <w:r>
        <w:rPr>
          <w:rFonts w:ascii="Arial" w:hAnsi="Arial"/>
          <w:rtl w:val="0"/>
          <w:lang w:val="en-US"/>
        </w:rPr>
        <w:t xml:space="preserve">writing and drafting in preparation for and at Seventh United Nations Congress on the Prevention of Crime and the Treatment of Offenders) </w:t>
      </w: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Normal.0"/>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ascii="Arial" w:hAnsi="Arial"/>
          <w:rtl w:val="0"/>
          <w:lang w:val="en-US"/>
        </w:rPr>
        <w:t>Centre for Human Rights, l984 (author of Background Paper for United Nations Seminar on the Encouragement of Understanding, Tolerance and Respect in Matters Relating to Religion or Belief, Geneva, December l984)</w:t>
      </w:r>
    </w:p>
    <w:sectPr>
      <w:headerReference w:type="default" r:id="rId22"/>
      <w:footerReference w:type="default" r:id="rId23"/>
      <w:pgSz w:w="12240" w:h="15840" w:orient="portrait"/>
      <w:pgMar w:top="1080" w:right="1440" w:bottom="720" w:left="1440" w:header="108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hrut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p>
  <w:p>
    <w:pPr>
      <w:pStyle w:val="Normal.0"/>
      <w:spacing w:line="240" w:lineRule="exact"/>
      <w:rPr>
        <w:rFonts w:ascii="Shruti" w:cs="Shruti" w:hAnsi="Shruti" w:eastAsia="Shruti"/>
        <w:sz w:val="20"/>
        <w:szCs w:val="20"/>
      </w:rPr>
    </w:pPr>
  </w:p>
  <w:p>
    <w:pPr>
      <w:pStyle w:val="Normal.0"/>
    </w:pPr>
    <w:r>
      <w:rPr>
        <w:rFonts w:ascii="Shruti" w:cs="Shruti" w:hAnsi="Shruti" w:eastAsia="Shruti"/>
        <w:sz w:val="20"/>
        <w:szCs w:val="20"/>
        <w:rtl w:val="0"/>
      </w:rPr>
      <w:fldChar w:fldCharType="begin" w:fldLock="0"/>
    </w:r>
    <w:r>
      <w:rPr>
        <w:rFonts w:ascii="Shruti" w:cs="Shruti" w:hAnsi="Shruti" w:eastAsia="Shruti"/>
        <w:sz w:val="20"/>
        <w:szCs w:val="20"/>
        <w:rtl w:val="0"/>
      </w:rPr>
      <w:instrText xml:space="preserve"> PAGE </w:instrText>
    </w:r>
    <w:r>
      <w:rPr>
        <w:rFonts w:ascii="Shruti" w:cs="Shruti" w:hAnsi="Shruti" w:eastAsia="Shruti"/>
        <w:sz w:val="20"/>
        <w:szCs w:val="20"/>
        <w:rtl w:val="0"/>
      </w:rPr>
      <w:fldChar w:fldCharType="separate" w:fldLock="0"/>
    </w:r>
    <w:r>
      <w:rPr>
        <w:rFonts w:ascii="Shruti" w:cs="Shruti" w:hAnsi="Shruti" w:eastAsia="Shruti"/>
        <w:sz w:val="20"/>
        <w:szCs w:val="20"/>
        <w:rtl w:val="0"/>
      </w:rPr>
    </w:r>
    <w:r>
      <w:rPr>
        <w:rFonts w:ascii="Shruti" w:cs="Shruti" w:hAnsi="Shruti" w:eastAsia="Shruti"/>
        <w:sz w:val="20"/>
        <w:szCs w:val="20"/>
        <w:rtl w:val="0"/>
      </w:rPr>
      <w:fldChar w:fldCharType="end" w:fldLock="0"/>
    </w:r>
    <w:r>
      <w:rPr>
        <w:rFonts w:ascii="Shruti" w:cs="Shruti" w:hAnsi="Shruti" w:eastAsia="Shruti"/>
        <w:sz w:val="20"/>
        <w:szCs w:val="20"/>
      </w:rPr>
    </w:r>
  </w:p>
</w:ftr>
</file>

<file path=word/footer1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p>
  <w:p>
    <w:pPr>
      <w:pStyle w:val="Normal.0"/>
      <w:spacing w:line="240" w:lineRule="exact"/>
      <w:ind w:left="12" w:firstLine="0"/>
      <w:rPr>
        <w:rFonts w:ascii="Shruti" w:cs="Shruti" w:hAnsi="Shruti" w:eastAsia="Shruti"/>
        <w:sz w:val="20"/>
        <w:szCs w:val="20"/>
      </w:rPr>
    </w:pPr>
  </w:p>
  <w:p>
    <w:pPr>
      <w:pStyle w:val="Normal.0"/>
    </w:pPr>
    <w:r>
      <w:rPr>
        <w:rFonts w:ascii="Shruti" w:cs="Shruti" w:hAnsi="Shruti" w:eastAsia="Shruti"/>
        <w:sz w:val="20"/>
        <w:szCs w:val="20"/>
        <w:rtl w:val="0"/>
      </w:rPr>
      <w:fldChar w:fldCharType="begin" w:fldLock="0"/>
    </w:r>
    <w:r>
      <w:rPr>
        <w:rFonts w:ascii="Shruti" w:cs="Shruti" w:hAnsi="Shruti" w:eastAsia="Shruti"/>
        <w:sz w:val="20"/>
        <w:szCs w:val="20"/>
        <w:rtl w:val="0"/>
      </w:rPr>
      <w:instrText xml:space="preserve"> PAGE </w:instrText>
    </w:r>
    <w:r>
      <w:rPr>
        <w:rFonts w:ascii="Shruti" w:cs="Shruti" w:hAnsi="Shruti" w:eastAsia="Shruti"/>
        <w:sz w:val="20"/>
        <w:szCs w:val="20"/>
        <w:rtl w:val="0"/>
      </w:rPr>
      <w:fldChar w:fldCharType="separate" w:fldLock="0"/>
    </w:r>
    <w:r>
      <w:rPr>
        <w:rFonts w:ascii="Shruti" w:cs="Shruti" w:hAnsi="Shruti" w:eastAsia="Shruti"/>
        <w:sz w:val="20"/>
        <w:szCs w:val="20"/>
        <w:rtl w:val="0"/>
      </w:rPr>
    </w:r>
    <w:r>
      <w:rPr>
        <w:rFonts w:ascii="Shruti" w:cs="Shruti" w:hAnsi="Shruti" w:eastAsia="Shruti"/>
        <w:sz w:val="20"/>
        <w:szCs w:val="20"/>
        <w:rtl w:val="0"/>
      </w:rPr>
      <w:fldChar w:fldCharType="end" w:fldLock="0"/>
    </w:r>
    <w:r>
      <w:rPr>
        <w:rFonts w:ascii="Shruti" w:cs="Shruti" w:hAnsi="Shruti" w:eastAsia="Shruti"/>
        <w:sz w:val="20"/>
        <w:szCs w:val="20"/>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p>
  <w:p>
    <w:pPr>
      <w:pStyle w:val="Normal.0"/>
      <w:spacing w:line="240" w:lineRule="exact"/>
      <w:rPr>
        <w:rFonts w:ascii="Shruti" w:cs="Shruti" w:hAnsi="Shruti" w:eastAsia="Shruti"/>
        <w:sz w:val="20"/>
        <w:szCs w:val="20"/>
      </w:rPr>
    </w:pPr>
  </w:p>
  <w:p>
    <w:pPr>
      <w:pStyle w:val="Normal.0"/>
    </w:pPr>
    <w:r>
      <w:rPr>
        <w:rFonts w:ascii="Shruti" w:cs="Shruti" w:hAnsi="Shruti" w:eastAsia="Shruti"/>
        <w:sz w:val="20"/>
        <w:szCs w:val="20"/>
        <w:rtl w:val="0"/>
      </w:rPr>
      <w:fldChar w:fldCharType="begin" w:fldLock="0"/>
    </w:r>
    <w:r>
      <w:rPr>
        <w:rFonts w:ascii="Shruti" w:cs="Shruti" w:hAnsi="Shruti" w:eastAsia="Shruti"/>
        <w:sz w:val="20"/>
        <w:szCs w:val="20"/>
        <w:rtl w:val="0"/>
      </w:rPr>
      <w:instrText xml:space="preserve"> PAGE </w:instrText>
    </w:r>
    <w:r>
      <w:rPr>
        <w:rFonts w:ascii="Shruti" w:cs="Shruti" w:hAnsi="Shruti" w:eastAsia="Shruti"/>
        <w:sz w:val="20"/>
        <w:szCs w:val="20"/>
        <w:rtl w:val="0"/>
      </w:rPr>
      <w:fldChar w:fldCharType="separate" w:fldLock="0"/>
    </w:r>
    <w:r>
      <w:rPr>
        <w:rFonts w:ascii="Shruti" w:cs="Shruti" w:hAnsi="Shruti" w:eastAsia="Shruti"/>
        <w:sz w:val="20"/>
        <w:szCs w:val="20"/>
        <w:rtl w:val="0"/>
      </w:rPr>
    </w:r>
    <w:r>
      <w:rPr>
        <w:rFonts w:ascii="Shruti" w:cs="Shruti" w:hAnsi="Shruti" w:eastAsia="Shruti"/>
        <w:sz w:val="20"/>
        <w:szCs w:val="20"/>
        <w:rtl w:val="0"/>
      </w:rPr>
      <w:fldChar w:fldCharType="end" w:fldLock="0"/>
    </w:r>
    <w:r>
      <w:rPr>
        <w:rFonts w:ascii="Shruti" w:cs="Shruti" w:hAnsi="Shruti" w:eastAsia="Shruti"/>
        <w:sz w:val="20"/>
        <w:szCs w:val="20"/>
      </w:r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p>
  <w:p>
    <w:pPr>
      <w:pStyle w:val="Normal.0"/>
      <w:spacing w:line="240" w:lineRule="exact"/>
      <w:ind w:left="12" w:firstLine="0"/>
      <w:rPr>
        <w:rFonts w:ascii="Shruti" w:cs="Shruti" w:hAnsi="Shruti" w:eastAsia="Shruti"/>
        <w:sz w:val="20"/>
        <w:szCs w:val="20"/>
      </w:rPr>
    </w:pPr>
  </w:p>
  <w:p>
    <w:pPr>
      <w:pStyle w:val="Normal.0"/>
    </w:pPr>
    <w:r>
      <w:rPr>
        <w:rFonts w:ascii="Shruti" w:cs="Shruti" w:hAnsi="Shruti" w:eastAsia="Shruti"/>
        <w:sz w:val="20"/>
        <w:szCs w:val="20"/>
        <w:rtl w:val="0"/>
      </w:rPr>
      <w:fldChar w:fldCharType="begin" w:fldLock="0"/>
    </w:r>
    <w:r>
      <w:rPr>
        <w:rFonts w:ascii="Shruti" w:cs="Shruti" w:hAnsi="Shruti" w:eastAsia="Shruti"/>
        <w:sz w:val="20"/>
        <w:szCs w:val="20"/>
        <w:rtl w:val="0"/>
      </w:rPr>
      <w:instrText xml:space="preserve"> PAGE </w:instrText>
    </w:r>
    <w:r>
      <w:rPr>
        <w:rFonts w:ascii="Shruti" w:cs="Shruti" w:hAnsi="Shruti" w:eastAsia="Shruti"/>
        <w:sz w:val="20"/>
        <w:szCs w:val="20"/>
        <w:rtl w:val="0"/>
      </w:rPr>
      <w:fldChar w:fldCharType="separate" w:fldLock="0"/>
    </w:r>
    <w:r>
      <w:rPr>
        <w:rFonts w:ascii="Shruti" w:cs="Shruti" w:hAnsi="Shruti" w:eastAsia="Shruti"/>
        <w:sz w:val="20"/>
        <w:szCs w:val="20"/>
        <w:rtl w:val="0"/>
      </w:rPr>
    </w:r>
    <w:r>
      <w:rPr>
        <w:rFonts w:ascii="Shruti" w:cs="Shruti" w:hAnsi="Shruti" w:eastAsia="Shruti"/>
        <w:sz w:val="20"/>
        <w:szCs w:val="20"/>
        <w:rtl w:val="0"/>
      </w:rPr>
      <w:fldChar w:fldCharType="end" w:fldLock="0"/>
    </w:r>
    <w:r>
      <w:rPr>
        <w:rFonts w:ascii="Shruti" w:cs="Shruti" w:hAnsi="Shruti" w:eastAsia="Shruti"/>
        <w:sz w:val="20"/>
        <w:szCs w:val="20"/>
      </w:rPr>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p>
  <w:p>
    <w:pPr>
      <w:pStyle w:val="Normal.0"/>
      <w:spacing w:line="240" w:lineRule="exact"/>
      <w:ind w:left="12" w:firstLine="0"/>
      <w:rPr>
        <w:rFonts w:ascii="Shruti" w:cs="Shruti" w:hAnsi="Shruti" w:eastAsia="Shruti"/>
        <w:sz w:val="20"/>
        <w:szCs w:val="20"/>
      </w:rPr>
    </w:pPr>
  </w:p>
  <w:p>
    <w:pPr>
      <w:pStyle w:val="Normal.0"/>
    </w:pPr>
    <w:r>
      <w:rPr>
        <w:rFonts w:ascii="Shruti" w:cs="Shruti" w:hAnsi="Shruti" w:eastAsia="Shruti"/>
        <w:sz w:val="20"/>
        <w:szCs w:val="20"/>
        <w:rtl w:val="0"/>
      </w:rPr>
      <w:fldChar w:fldCharType="begin" w:fldLock="0"/>
    </w:r>
    <w:r>
      <w:rPr>
        <w:rFonts w:ascii="Shruti" w:cs="Shruti" w:hAnsi="Shruti" w:eastAsia="Shruti"/>
        <w:sz w:val="20"/>
        <w:szCs w:val="20"/>
        <w:rtl w:val="0"/>
      </w:rPr>
      <w:instrText xml:space="preserve"> PAGE </w:instrText>
    </w:r>
    <w:r>
      <w:rPr>
        <w:rFonts w:ascii="Shruti" w:cs="Shruti" w:hAnsi="Shruti" w:eastAsia="Shruti"/>
        <w:sz w:val="20"/>
        <w:szCs w:val="20"/>
        <w:rtl w:val="0"/>
      </w:rPr>
      <w:fldChar w:fldCharType="separate" w:fldLock="0"/>
    </w:r>
    <w:r>
      <w:rPr>
        <w:rFonts w:ascii="Shruti" w:cs="Shruti" w:hAnsi="Shruti" w:eastAsia="Shruti"/>
        <w:sz w:val="20"/>
        <w:szCs w:val="20"/>
        <w:rtl w:val="0"/>
      </w:rPr>
    </w:r>
    <w:r>
      <w:rPr>
        <w:rFonts w:ascii="Shruti" w:cs="Shruti" w:hAnsi="Shruti" w:eastAsia="Shruti"/>
        <w:sz w:val="20"/>
        <w:szCs w:val="20"/>
        <w:rtl w:val="0"/>
      </w:rPr>
      <w:fldChar w:fldCharType="end" w:fldLock="0"/>
    </w:r>
    <w:r>
      <w:rPr>
        <w:rFonts w:ascii="Shruti" w:cs="Shruti" w:hAnsi="Shruti" w:eastAsia="Shruti"/>
        <w:sz w:val="20"/>
        <w:szCs w:val="20"/>
      </w:rPr>
    </w:r>
  </w:p>
</w:ftr>
</file>

<file path=word/footer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p>
  <w:p>
    <w:pPr>
      <w:pStyle w:val="Normal.0"/>
      <w:spacing w:line="240" w:lineRule="exact"/>
      <w:ind w:left="12" w:firstLine="0"/>
      <w:rPr>
        <w:rFonts w:ascii="Shruti" w:cs="Shruti" w:hAnsi="Shruti" w:eastAsia="Shruti"/>
        <w:sz w:val="20"/>
        <w:szCs w:val="20"/>
      </w:rPr>
    </w:pPr>
  </w:p>
  <w:p>
    <w:pPr>
      <w:pStyle w:val="Normal.0"/>
    </w:pPr>
    <w:r>
      <w:rPr>
        <w:rFonts w:ascii="Shruti" w:cs="Shruti" w:hAnsi="Shruti" w:eastAsia="Shruti"/>
        <w:sz w:val="20"/>
        <w:szCs w:val="20"/>
        <w:rtl w:val="0"/>
      </w:rPr>
      <w:fldChar w:fldCharType="begin" w:fldLock="0"/>
    </w:r>
    <w:r>
      <w:rPr>
        <w:rFonts w:ascii="Shruti" w:cs="Shruti" w:hAnsi="Shruti" w:eastAsia="Shruti"/>
        <w:sz w:val="20"/>
        <w:szCs w:val="20"/>
        <w:rtl w:val="0"/>
      </w:rPr>
      <w:instrText xml:space="preserve"> PAGE </w:instrText>
    </w:r>
    <w:r>
      <w:rPr>
        <w:rFonts w:ascii="Shruti" w:cs="Shruti" w:hAnsi="Shruti" w:eastAsia="Shruti"/>
        <w:sz w:val="20"/>
        <w:szCs w:val="20"/>
        <w:rtl w:val="0"/>
      </w:rPr>
      <w:fldChar w:fldCharType="separate" w:fldLock="0"/>
    </w:r>
    <w:r>
      <w:rPr>
        <w:rFonts w:ascii="Shruti" w:cs="Shruti" w:hAnsi="Shruti" w:eastAsia="Shruti"/>
        <w:sz w:val="20"/>
        <w:szCs w:val="20"/>
        <w:rtl w:val="0"/>
      </w:rPr>
    </w:r>
    <w:r>
      <w:rPr>
        <w:rFonts w:ascii="Shruti" w:cs="Shruti" w:hAnsi="Shruti" w:eastAsia="Shruti"/>
        <w:sz w:val="20"/>
        <w:szCs w:val="20"/>
        <w:rtl w:val="0"/>
      </w:rPr>
      <w:fldChar w:fldCharType="end" w:fldLock="0"/>
    </w:r>
    <w:r>
      <w:rPr>
        <w:rFonts w:ascii="Shruti" w:cs="Shruti" w:hAnsi="Shruti" w:eastAsia="Shruti"/>
        <w:sz w:val="20"/>
        <w:szCs w:val="20"/>
      </w:rPr>
    </w:r>
  </w:p>
</w:ftr>
</file>

<file path=word/footer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p>
  <w:p>
    <w:pPr>
      <w:pStyle w:val="Normal.0"/>
      <w:spacing w:line="240" w:lineRule="exact"/>
      <w:ind w:left="12" w:firstLine="0"/>
      <w:rPr>
        <w:rFonts w:ascii="Shruti" w:cs="Shruti" w:hAnsi="Shruti" w:eastAsia="Shruti"/>
        <w:sz w:val="20"/>
        <w:szCs w:val="20"/>
      </w:rPr>
    </w:pPr>
  </w:p>
  <w:p>
    <w:pPr>
      <w:pStyle w:val="Normal.0"/>
    </w:pPr>
    <w:r>
      <w:rPr>
        <w:rFonts w:ascii="Shruti" w:cs="Shruti" w:hAnsi="Shruti" w:eastAsia="Shruti"/>
        <w:sz w:val="20"/>
        <w:szCs w:val="20"/>
        <w:rtl w:val="0"/>
      </w:rPr>
      <w:fldChar w:fldCharType="begin" w:fldLock="0"/>
    </w:r>
    <w:r>
      <w:rPr>
        <w:rFonts w:ascii="Shruti" w:cs="Shruti" w:hAnsi="Shruti" w:eastAsia="Shruti"/>
        <w:sz w:val="20"/>
        <w:szCs w:val="20"/>
        <w:rtl w:val="0"/>
      </w:rPr>
      <w:instrText xml:space="preserve"> PAGE </w:instrText>
    </w:r>
    <w:r>
      <w:rPr>
        <w:rFonts w:ascii="Shruti" w:cs="Shruti" w:hAnsi="Shruti" w:eastAsia="Shruti"/>
        <w:sz w:val="20"/>
        <w:szCs w:val="20"/>
        <w:rtl w:val="0"/>
      </w:rPr>
      <w:fldChar w:fldCharType="separate" w:fldLock="0"/>
    </w:r>
    <w:r>
      <w:rPr>
        <w:rFonts w:ascii="Shruti" w:cs="Shruti" w:hAnsi="Shruti" w:eastAsia="Shruti"/>
        <w:sz w:val="20"/>
        <w:szCs w:val="20"/>
        <w:rtl w:val="0"/>
      </w:rPr>
    </w:r>
    <w:r>
      <w:rPr>
        <w:rFonts w:ascii="Shruti" w:cs="Shruti" w:hAnsi="Shruti" w:eastAsia="Shruti"/>
        <w:sz w:val="20"/>
        <w:szCs w:val="20"/>
        <w:rtl w:val="0"/>
      </w:rPr>
      <w:fldChar w:fldCharType="end" w:fldLock="0"/>
    </w:r>
    <w:r>
      <w:rPr>
        <w:rFonts w:ascii="Shruti" w:cs="Shruti" w:hAnsi="Shruti" w:eastAsia="Shruti"/>
        <w:sz w:val="20"/>
        <w:szCs w:val="20"/>
      </w:rPr>
    </w:r>
  </w:p>
</w:ftr>
</file>

<file path=word/footer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p>
  <w:p>
    <w:pPr>
      <w:pStyle w:val="Normal.0"/>
      <w:spacing w:line="240" w:lineRule="exact"/>
      <w:ind w:left="12" w:firstLine="0"/>
      <w:rPr>
        <w:rFonts w:ascii="Shruti" w:cs="Shruti" w:hAnsi="Shruti" w:eastAsia="Shruti"/>
        <w:sz w:val="20"/>
        <w:szCs w:val="20"/>
      </w:rPr>
    </w:pPr>
  </w:p>
  <w:p>
    <w:pPr>
      <w:pStyle w:val="Normal.0"/>
    </w:pPr>
    <w:r>
      <w:rPr>
        <w:rFonts w:ascii="Shruti" w:cs="Shruti" w:hAnsi="Shruti" w:eastAsia="Shruti"/>
        <w:sz w:val="20"/>
        <w:szCs w:val="20"/>
        <w:rtl w:val="0"/>
      </w:rPr>
      <w:fldChar w:fldCharType="begin" w:fldLock="0"/>
    </w:r>
    <w:r>
      <w:rPr>
        <w:rFonts w:ascii="Shruti" w:cs="Shruti" w:hAnsi="Shruti" w:eastAsia="Shruti"/>
        <w:sz w:val="20"/>
        <w:szCs w:val="20"/>
        <w:rtl w:val="0"/>
      </w:rPr>
      <w:instrText xml:space="preserve"> PAGE </w:instrText>
    </w:r>
    <w:r>
      <w:rPr>
        <w:rFonts w:ascii="Shruti" w:cs="Shruti" w:hAnsi="Shruti" w:eastAsia="Shruti"/>
        <w:sz w:val="20"/>
        <w:szCs w:val="20"/>
        <w:rtl w:val="0"/>
      </w:rPr>
      <w:fldChar w:fldCharType="separate" w:fldLock="0"/>
    </w:r>
    <w:r>
      <w:rPr>
        <w:rFonts w:ascii="Shruti" w:cs="Shruti" w:hAnsi="Shruti" w:eastAsia="Shruti"/>
        <w:sz w:val="20"/>
        <w:szCs w:val="20"/>
        <w:rtl w:val="0"/>
      </w:rPr>
    </w:r>
    <w:r>
      <w:rPr>
        <w:rFonts w:ascii="Shruti" w:cs="Shruti" w:hAnsi="Shruti" w:eastAsia="Shruti"/>
        <w:sz w:val="20"/>
        <w:szCs w:val="20"/>
        <w:rtl w:val="0"/>
      </w:rPr>
      <w:fldChar w:fldCharType="end" w:fldLock="0"/>
    </w:r>
    <w:r>
      <w:rPr>
        <w:rFonts w:ascii="Shruti" w:cs="Shruti" w:hAnsi="Shruti" w:eastAsia="Shruti"/>
        <w:sz w:val="20"/>
        <w:szCs w:val="20"/>
      </w:rPr>
    </w:r>
  </w:p>
</w:ftr>
</file>

<file path=word/footer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p>
  <w:p>
    <w:pPr>
      <w:pStyle w:val="Normal.0"/>
      <w:spacing w:line="240" w:lineRule="exact"/>
      <w:ind w:left="12" w:firstLine="0"/>
      <w:rPr>
        <w:rFonts w:ascii="Shruti" w:cs="Shruti" w:hAnsi="Shruti" w:eastAsia="Shruti"/>
        <w:sz w:val="20"/>
        <w:szCs w:val="20"/>
      </w:rPr>
    </w:pPr>
  </w:p>
  <w:p>
    <w:pPr>
      <w:pStyle w:val="Normal.0"/>
    </w:pPr>
    <w:r>
      <w:rPr>
        <w:rFonts w:ascii="Shruti" w:cs="Shruti" w:hAnsi="Shruti" w:eastAsia="Shruti"/>
        <w:sz w:val="20"/>
        <w:szCs w:val="20"/>
        <w:rtl w:val="0"/>
      </w:rPr>
      <w:fldChar w:fldCharType="begin" w:fldLock="0"/>
    </w:r>
    <w:r>
      <w:rPr>
        <w:rFonts w:ascii="Shruti" w:cs="Shruti" w:hAnsi="Shruti" w:eastAsia="Shruti"/>
        <w:sz w:val="20"/>
        <w:szCs w:val="20"/>
        <w:rtl w:val="0"/>
      </w:rPr>
      <w:instrText xml:space="preserve"> PAGE </w:instrText>
    </w:r>
    <w:r>
      <w:rPr>
        <w:rFonts w:ascii="Shruti" w:cs="Shruti" w:hAnsi="Shruti" w:eastAsia="Shruti"/>
        <w:sz w:val="20"/>
        <w:szCs w:val="20"/>
        <w:rtl w:val="0"/>
      </w:rPr>
      <w:fldChar w:fldCharType="separate" w:fldLock="0"/>
    </w:r>
    <w:r>
      <w:rPr>
        <w:rFonts w:ascii="Shruti" w:cs="Shruti" w:hAnsi="Shruti" w:eastAsia="Shruti"/>
        <w:sz w:val="20"/>
        <w:szCs w:val="20"/>
        <w:rtl w:val="0"/>
      </w:rPr>
    </w:r>
    <w:r>
      <w:rPr>
        <w:rFonts w:ascii="Shruti" w:cs="Shruti" w:hAnsi="Shruti" w:eastAsia="Shruti"/>
        <w:sz w:val="20"/>
        <w:szCs w:val="20"/>
        <w:rtl w:val="0"/>
      </w:rPr>
      <w:fldChar w:fldCharType="end" w:fldLock="0"/>
    </w:r>
    <w:r>
      <w:rPr>
        <w:rFonts w:ascii="Shruti" w:cs="Shruti" w:hAnsi="Shruti" w:eastAsia="Shruti"/>
        <w:sz w:val="20"/>
        <w:szCs w:val="20"/>
      </w:rPr>
    </w:r>
  </w:p>
</w:ftr>
</file>

<file path=word/footer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p>
  <w:p>
    <w:pPr>
      <w:pStyle w:val="Normal.0"/>
      <w:spacing w:line="240" w:lineRule="exact"/>
      <w:ind w:left="12" w:firstLine="0"/>
      <w:rPr>
        <w:rFonts w:ascii="Shruti" w:cs="Shruti" w:hAnsi="Shruti" w:eastAsia="Shruti"/>
        <w:sz w:val="20"/>
        <w:szCs w:val="20"/>
      </w:rPr>
    </w:pPr>
  </w:p>
  <w:p>
    <w:pPr>
      <w:pStyle w:val="Normal.0"/>
    </w:pPr>
    <w:r>
      <w:rPr>
        <w:rFonts w:ascii="Shruti" w:cs="Shruti" w:hAnsi="Shruti" w:eastAsia="Shruti"/>
        <w:sz w:val="20"/>
        <w:szCs w:val="20"/>
        <w:rtl w:val="0"/>
      </w:rPr>
      <w:fldChar w:fldCharType="begin" w:fldLock="0"/>
    </w:r>
    <w:r>
      <w:rPr>
        <w:rFonts w:ascii="Shruti" w:cs="Shruti" w:hAnsi="Shruti" w:eastAsia="Shruti"/>
        <w:sz w:val="20"/>
        <w:szCs w:val="20"/>
        <w:rtl w:val="0"/>
      </w:rPr>
      <w:instrText xml:space="preserve"> PAGE </w:instrText>
    </w:r>
    <w:r>
      <w:rPr>
        <w:rFonts w:ascii="Shruti" w:cs="Shruti" w:hAnsi="Shruti" w:eastAsia="Shruti"/>
        <w:sz w:val="20"/>
        <w:szCs w:val="20"/>
        <w:rtl w:val="0"/>
      </w:rPr>
      <w:fldChar w:fldCharType="separate" w:fldLock="0"/>
    </w:r>
    <w:r>
      <w:rPr>
        <w:rFonts w:ascii="Shruti" w:cs="Shruti" w:hAnsi="Shruti" w:eastAsia="Shruti"/>
        <w:sz w:val="20"/>
        <w:szCs w:val="20"/>
        <w:rtl w:val="0"/>
      </w:rPr>
    </w:r>
    <w:r>
      <w:rPr>
        <w:rFonts w:ascii="Shruti" w:cs="Shruti" w:hAnsi="Shruti" w:eastAsia="Shruti"/>
        <w:sz w:val="20"/>
        <w:szCs w:val="20"/>
        <w:rtl w:val="0"/>
      </w:rPr>
      <w:fldChar w:fldCharType="end" w:fldLock="0"/>
    </w:r>
    <w:r>
      <w:rPr>
        <w:rFonts w:ascii="Shruti" w:cs="Shruti" w:hAnsi="Shruti" w:eastAsia="Shruti"/>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Arial" w:cs="Arial" w:hAnsi="Arial" w:eastAsia="Aria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footer" Target="footer4.xml"/><Relationship Id="rId12" Type="http://schemas.openxmlformats.org/officeDocument/2006/relationships/header" Target="header5.xml"/><Relationship Id="rId13" Type="http://schemas.openxmlformats.org/officeDocument/2006/relationships/footer" Target="footer5.xml"/><Relationship Id="rId14" Type="http://schemas.openxmlformats.org/officeDocument/2006/relationships/header" Target="header6.xml"/><Relationship Id="rId15" Type="http://schemas.openxmlformats.org/officeDocument/2006/relationships/footer" Target="footer6.xml"/><Relationship Id="rId16" Type="http://schemas.openxmlformats.org/officeDocument/2006/relationships/header" Target="header7.xml"/><Relationship Id="rId17" Type="http://schemas.openxmlformats.org/officeDocument/2006/relationships/footer" Target="footer7.xml"/><Relationship Id="rId18" Type="http://schemas.openxmlformats.org/officeDocument/2006/relationships/header" Target="header8.xml"/><Relationship Id="rId19" Type="http://schemas.openxmlformats.org/officeDocument/2006/relationships/footer" Target="footer8.xml"/><Relationship Id="rId20" Type="http://schemas.openxmlformats.org/officeDocument/2006/relationships/header" Target="header9.xml"/><Relationship Id="rId21" Type="http://schemas.openxmlformats.org/officeDocument/2006/relationships/footer" Target="footer9.xml"/><Relationship Id="rId22" Type="http://schemas.openxmlformats.org/officeDocument/2006/relationships/header" Target="header10.xml"/><Relationship Id="rId23" Type="http://schemas.openxmlformats.org/officeDocument/2006/relationships/footer" Target="footer10.xml"/><Relationship Id="rId2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